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CD" w:rsidRDefault="008C3DE6" w:rsidP="008C3DE6">
      <w:pPr>
        <w:jc w:val="center"/>
        <w:rPr>
          <w:rFonts w:ascii="黑体" w:eastAsia="黑体" w:hAnsi="黑体"/>
          <w:sz w:val="32"/>
          <w:szCs w:val="32"/>
        </w:rPr>
      </w:pPr>
      <w:r w:rsidRPr="008C3DE6">
        <w:rPr>
          <w:rFonts w:ascii="黑体" w:eastAsia="黑体" w:hAnsi="黑体" w:hint="eastAsia"/>
          <w:sz w:val="32"/>
          <w:szCs w:val="32"/>
        </w:rPr>
        <w:t>太平间殡仪服务运维项目需求</w:t>
      </w:r>
    </w:p>
    <w:p w:rsidR="008C3DE6" w:rsidRDefault="008C3DE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5985">
        <w:rPr>
          <w:rFonts w:ascii="仿宋" w:eastAsia="仿宋" w:hAnsi="仿宋" w:hint="eastAsia"/>
          <w:sz w:val="32"/>
          <w:szCs w:val="32"/>
        </w:rPr>
        <w:t>为规范医院殡葬服务质量管理，更好地为殡葬家属提供人性化、专业化的殡葬服务，我院拟引进专业殡葬服务机构，为我院提供优质的殡葬管理服务。</w:t>
      </w:r>
    </w:p>
    <w:p w:rsidR="008C3DE6" w:rsidRPr="00865985" w:rsidRDefault="008C3DE6" w:rsidP="008C3DE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65985">
        <w:rPr>
          <w:rFonts w:ascii="黑体" w:eastAsia="黑体" w:hAnsi="黑体" w:hint="eastAsia"/>
          <w:sz w:val="32"/>
          <w:szCs w:val="32"/>
        </w:rPr>
        <w:t>一、项目概述</w:t>
      </w:r>
    </w:p>
    <w:p w:rsidR="008C3DE6" w:rsidRDefault="008C3DE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5985">
        <w:rPr>
          <w:rFonts w:ascii="仿宋" w:eastAsia="仿宋" w:hAnsi="仿宋"/>
          <w:sz w:val="32"/>
          <w:szCs w:val="32"/>
        </w:rPr>
        <w:t>1.项目内容：</w:t>
      </w:r>
    </w:p>
    <w:p w:rsidR="008C3DE6" w:rsidRDefault="008C3DE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5985">
        <w:rPr>
          <w:rFonts w:ascii="仿宋" w:eastAsia="仿宋" w:hAnsi="仿宋"/>
          <w:sz w:val="32"/>
          <w:szCs w:val="32"/>
        </w:rPr>
        <w:t>殡葬服务（负责全院遗体的收集和运输）</w:t>
      </w:r>
    </w:p>
    <w:p w:rsidR="008C3DE6" w:rsidRDefault="008C3DE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5985">
        <w:rPr>
          <w:rFonts w:ascii="仿宋" w:eastAsia="仿宋" w:hAnsi="仿宋"/>
          <w:sz w:val="32"/>
          <w:szCs w:val="32"/>
        </w:rPr>
        <w:t>2.项目期限：</w:t>
      </w:r>
    </w:p>
    <w:p w:rsidR="008C3DE6" w:rsidRDefault="008C3DE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5985">
        <w:rPr>
          <w:rFonts w:ascii="仿宋" w:eastAsia="仿宋" w:hAnsi="仿宋"/>
          <w:sz w:val="32"/>
          <w:szCs w:val="32"/>
        </w:rPr>
        <w:t>2023年3月1日——2024年12月31日</w:t>
      </w:r>
      <w:r>
        <w:rPr>
          <w:rFonts w:ascii="仿宋" w:eastAsia="仿宋" w:hAnsi="仿宋" w:hint="eastAsia"/>
          <w:sz w:val="32"/>
          <w:szCs w:val="32"/>
        </w:rPr>
        <w:t>（如</w:t>
      </w:r>
      <w:r w:rsidRPr="00D86A0F">
        <w:rPr>
          <w:rFonts w:ascii="仿宋" w:eastAsia="仿宋" w:hAnsi="仿宋" w:hint="eastAsia"/>
          <w:sz w:val="32"/>
          <w:szCs w:val="32"/>
        </w:rPr>
        <w:t>上级</w:t>
      </w:r>
      <w:r>
        <w:rPr>
          <w:rFonts w:ascii="仿宋" w:eastAsia="仿宋" w:hAnsi="仿宋" w:hint="eastAsia"/>
          <w:sz w:val="32"/>
          <w:szCs w:val="32"/>
        </w:rPr>
        <w:t>管理部门</w:t>
      </w:r>
      <w:r w:rsidRPr="00D86A0F">
        <w:rPr>
          <w:rFonts w:ascii="仿宋" w:eastAsia="仿宋" w:hAnsi="仿宋" w:hint="eastAsia"/>
          <w:sz w:val="32"/>
          <w:szCs w:val="32"/>
        </w:rPr>
        <w:t>政策调整可随时终止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8C3DE6" w:rsidRPr="00865985" w:rsidRDefault="008C3DE6" w:rsidP="008C3DE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65985">
        <w:rPr>
          <w:rFonts w:ascii="黑体" w:eastAsia="黑体" w:hAnsi="黑体" w:hint="eastAsia"/>
          <w:sz w:val="32"/>
          <w:szCs w:val="32"/>
        </w:rPr>
        <w:t>二、资格要求</w:t>
      </w:r>
    </w:p>
    <w:p w:rsidR="008C3DE6" w:rsidRDefault="008C3DE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5985">
        <w:rPr>
          <w:rFonts w:ascii="仿宋" w:eastAsia="仿宋" w:hAnsi="仿宋"/>
          <w:sz w:val="32"/>
          <w:szCs w:val="32"/>
        </w:rPr>
        <w:t>1.具有独立的法人资格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C3DE6" w:rsidRDefault="008C3DE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5985">
        <w:rPr>
          <w:rFonts w:ascii="仿宋" w:eastAsia="仿宋" w:hAnsi="仿宋"/>
          <w:sz w:val="32"/>
          <w:szCs w:val="32"/>
        </w:rPr>
        <w:t>2.具有民政部门颁发的《殡仪服务许可证》</w:t>
      </w:r>
      <w:r>
        <w:rPr>
          <w:rFonts w:ascii="仿宋" w:eastAsia="仿宋" w:hAnsi="仿宋" w:hint="eastAsia"/>
          <w:sz w:val="32"/>
          <w:szCs w:val="32"/>
        </w:rPr>
        <w:t>或营业执照上明确具有“殡仪服务”内容。</w:t>
      </w:r>
    </w:p>
    <w:p w:rsidR="008C3DE6" w:rsidRDefault="008C3DE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5985">
        <w:rPr>
          <w:rFonts w:ascii="仿宋" w:eastAsia="仿宋" w:hAnsi="仿宋"/>
          <w:sz w:val="32"/>
          <w:szCs w:val="32"/>
        </w:rPr>
        <w:t>2.有从事3年以上传染病医院从业经验，可提供</w:t>
      </w:r>
      <w:r>
        <w:rPr>
          <w:rFonts w:ascii="仿宋" w:eastAsia="仿宋" w:hAnsi="仿宋" w:hint="eastAsia"/>
          <w:sz w:val="32"/>
          <w:szCs w:val="32"/>
        </w:rPr>
        <w:t>符合医院实际需求的</w:t>
      </w:r>
      <w:r w:rsidRPr="00865985">
        <w:rPr>
          <w:rFonts w:ascii="仿宋" w:eastAsia="仿宋" w:hAnsi="仿宋"/>
          <w:sz w:val="32"/>
          <w:szCs w:val="32"/>
        </w:rPr>
        <w:t>相关设备设施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C3DE6" w:rsidRDefault="008C3DE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5985">
        <w:rPr>
          <w:rFonts w:ascii="仿宋" w:eastAsia="仿宋" w:hAnsi="仿宋"/>
          <w:sz w:val="32"/>
          <w:szCs w:val="32"/>
        </w:rPr>
        <w:t>3.符合《中华人民共和国政府采购法》第22条要求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C3DE6" w:rsidRDefault="008C3DE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5985">
        <w:rPr>
          <w:rFonts w:ascii="仿宋" w:eastAsia="仿宋" w:hAnsi="仿宋"/>
          <w:sz w:val="32"/>
          <w:szCs w:val="32"/>
        </w:rPr>
        <w:t>4.本次招标不接受联合体投标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C3DE6" w:rsidRPr="00865985" w:rsidRDefault="008C3DE6" w:rsidP="008C3DE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65985">
        <w:rPr>
          <w:rFonts w:ascii="黑体" w:eastAsia="黑体" w:hAnsi="黑体" w:hint="eastAsia"/>
          <w:sz w:val="32"/>
          <w:szCs w:val="32"/>
        </w:rPr>
        <w:t>三、服务要求</w:t>
      </w:r>
    </w:p>
    <w:p w:rsidR="008C3DE6" w:rsidRDefault="008C3DE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Pr="00D86A0F">
        <w:rPr>
          <w:rFonts w:ascii="仿宋" w:eastAsia="仿宋" w:hAnsi="仿宋" w:hint="eastAsia"/>
          <w:sz w:val="32"/>
          <w:szCs w:val="32"/>
        </w:rPr>
        <w:t>服务机构为医院内患者遗体暂存处（太平间）的运行服务机构，</w:t>
      </w:r>
      <w:r>
        <w:rPr>
          <w:rFonts w:ascii="仿宋" w:eastAsia="仿宋" w:hAnsi="仿宋" w:hint="eastAsia"/>
          <w:sz w:val="32"/>
          <w:szCs w:val="32"/>
        </w:rPr>
        <w:t>严禁</w:t>
      </w:r>
      <w:r w:rsidRPr="00D86A0F">
        <w:rPr>
          <w:rFonts w:ascii="仿宋" w:eastAsia="仿宋" w:hAnsi="仿宋" w:hint="eastAsia"/>
          <w:sz w:val="32"/>
          <w:szCs w:val="32"/>
        </w:rPr>
        <w:t>开展盈利性殡葬服务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C3DE6" w:rsidRDefault="008C3DE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Pr="00865985">
        <w:rPr>
          <w:rFonts w:ascii="仿宋" w:eastAsia="仿宋" w:hAnsi="仿宋"/>
          <w:sz w:val="32"/>
          <w:szCs w:val="32"/>
        </w:rPr>
        <w:t>.按照医院要求完成停尸房相关服务工作，实行24小时服务管理。必须配备至少两名值班人员，专门负责死亡病人的交接和登记、死亡病人的临时存放和转移协调，对服务</w:t>
      </w:r>
      <w:r w:rsidRPr="00865985">
        <w:rPr>
          <w:rFonts w:ascii="仿宋" w:eastAsia="仿宋" w:hAnsi="仿宋"/>
          <w:sz w:val="32"/>
          <w:szCs w:val="32"/>
        </w:rPr>
        <w:lastRenderedPageBreak/>
        <w:t>人员进行相关的系统培训，并负责消毒和卫生。</w:t>
      </w:r>
    </w:p>
    <w:p w:rsidR="008C3DE6" w:rsidRDefault="008C3DE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Pr="00865985">
        <w:rPr>
          <w:rFonts w:ascii="仿宋" w:eastAsia="仿宋" w:hAnsi="仿宋"/>
          <w:sz w:val="32"/>
          <w:szCs w:val="32"/>
        </w:rPr>
        <w:t>.营造宁静的太平间氛围和人性化环境体现了医院的人文关怀服务。为尸体（包括死去的婴儿）提供免费转移车床、包裹尸体的床单、手套、口罩和太平间的日常消毒用品，并提供至少一个尸体冷冻柜，负责日常维护，以确保正常使用。</w:t>
      </w:r>
    </w:p>
    <w:p w:rsidR="008C3DE6" w:rsidRDefault="008C3DE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Pr="00865985">
        <w:rPr>
          <w:rFonts w:ascii="仿宋" w:eastAsia="仿宋" w:hAnsi="仿宋"/>
          <w:sz w:val="32"/>
          <w:szCs w:val="32"/>
        </w:rPr>
        <w:t>.中标人派遣的人员应负责太平间的运输，并将遗体转移至通州殡仪馆。严格遵守应当按照《北京市殡葬管理规定》的有关规定。</w:t>
      </w:r>
    </w:p>
    <w:p w:rsidR="008C3DE6" w:rsidRDefault="008C3DE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Pr="00865985">
        <w:rPr>
          <w:rFonts w:ascii="仿宋" w:eastAsia="仿宋" w:hAnsi="仿宋"/>
          <w:sz w:val="32"/>
          <w:szCs w:val="32"/>
        </w:rPr>
        <w:t>.中标人派遣人员应与中标人建立劳动关系，签订劳动协议，工资由中标人支付。</w:t>
      </w:r>
    </w:p>
    <w:p w:rsidR="008C3DE6" w:rsidRPr="0005173A" w:rsidRDefault="008C3DE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 w:rsidRPr="00865985">
        <w:rPr>
          <w:rFonts w:ascii="仿宋" w:eastAsia="仿宋" w:hAnsi="仿宋"/>
          <w:sz w:val="32"/>
          <w:szCs w:val="32"/>
        </w:rPr>
        <w:t>.每次转移死亡病人后，应按程序对太平间内外进行彻底</w:t>
      </w:r>
      <w:r w:rsidRPr="0005173A">
        <w:rPr>
          <w:rFonts w:ascii="仿宋" w:eastAsia="仿宋" w:hAnsi="仿宋"/>
          <w:sz w:val="32"/>
          <w:szCs w:val="32"/>
        </w:rPr>
        <w:t>清洁消毒，并及时做好服务准备。</w:t>
      </w:r>
    </w:p>
    <w:p w:rsidR="008C3DE6" w:rsidRPr="0005173A" w:rsidRDefault="008C3DE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5173A">
        <w:rPr>
          <w:rFonts w:ascii="仿宋" w:eastAsia="仿宋" w:hAnsi="仿宋"/>
          <w:sz w:val="32"/>
          <w:szCs w:val="32"/>
        </w:rPr>
        <w:t>7.</w:t>
      </w:r>
      <w:r w:rsidRPr="0005173A">
        <w:rPr>
          <w:rFonts w:ascii="仿宋" w:eastAsia="仿宋" w:hAnsi="仿宋" w:hint="eastAsia"/>
          <w:sz w:val="32"/>
          <w:szCs w:val="32"/>
        </w:rPr>
        <w:t xml:space="preserve"> 遵守国家物价政策，所有服务项目和收费标准要明码标价，并接受物价部门及院方上级单位的物价检查。</w:t>
      </w:r>
      <w:r w:rsidRPr="0005173A">
        <w:rPr>
          <w:rFonts w:ascii="仿宋" w:eastAsia="仿宋" w:hAnsi="仿宋"/>
          <w:sz w:val="32"/>
          <w:szCs w:val="32"/>
        </w:rPr>
        <w:t>对于医院在职职工、退休人员和贫困家庭（低收入者），中标人作为殡葬服务单位，需要</w:t>
      </w:r>
      <w:r w:rsidRPr="0005173A">
        <w:rPr>
          <w:rFonts w:ascii="仿宋" w:eastAsia="仿宋" w:hAnsi="仿宋" w:hint="eastAsia"/>
          <w:sz w:val="32"/>
          <w:szCs w:val="32"/>
        </w:rPr>
        <w:t>优先照顾</w:t>
      </w:r>
      <w:r w:rsidRPr="0005173A">
        <w:rPr>
          <w:rFonts w:ascii="仿宋" w:eastAsia="仿宋" w:hAnsi="仿宋"/>
          <w:sz w:val="32"/>
          <w:szCs w:val="32"/>
        </w:rPr>
        <w:t>。</w:t>
      </w:r>
    </w:p>
    <w:p w:rsidR="008C3DE6" w:rsidRPr="0005173A" w:rsidRDefault="008C3DE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5173A">
        <w:rPr>
          <w:rFonts w:ascii="仿宋" w:eastAsia="仿宋" w:hAnsi="仿宋"/>
          <w:sz w:val="32"/>
          <w:szCs w:val="32"/>
        </w:rPr>
        <w:t>8.不得以任何方式披露逝者及其家属的相关信息和隐私。</w:t>
      </w:r>
    </w:p>
    <w:p w:rsidR="008C3DE6" w:rsidRPr="0005173A" w:rsidRDefault="008C3DE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5173A">
        <w:rPr>
          <w:rFonts w:ascii="仿宋" w:eastAsia="仿宋" w:hAnsi="仿宋"/>
          <w:sz w:val="32"/>
          <w:szCs w:val="32"/>
        </w:rPr>
        <w:t>9.与</w:t>
      </w:r>
      <w:r w:rsidRPr="0005173A">
        <w:rPr>
          <w:rFonts w:ascii="仿宋" w:eastAsia="仿宋" w:hAnsi="仿宋" w:hint="eastAsia"/>
          <w:sz w:val="32"/>
          <w:szCs w:val="32"/>
        </w:rPr>
        <w:t>殡葬管理部门</w:t>
      </w:r>
      <w:r w:rsidRPr="0005173A">
        <w:rPr>
          <w:rFonts w:ascii="仿宋" w:eastAsia="仿宋" w:hAnsi="仿宋"/>
          <w:sz w:val="32"/>
          <w:szCs w:val="32"/>
        </w:rPr>
        <w:t>有良好</w:t>
      </w:r>
      <w:r w:rsidRPr="0005173A">
        <w:rPr>
          <w:rFonts w:ascii="仿宋" w:eastAsia="仿宋" w:hAnsi="仿宋" w:hint="eastAsia"/>
          <w:sz w:val="32"/>
          <w:szCs w:val="32"/>
        </w:rPr>
        <w:t>的</w:t>
      </w:r>
      <w:r w:rsidRPr="0005173A">
        <w:rPr>
          <w:rFonts w:ascii="仿宋" w:eastAsia="仿宋" w:hAnsi="仿宋"/>
          <w:sz w:val="32"/>
          <w:szCs w:val="32"/>
        </w:rPr>
        <w:t>业务联系，</w:t>
      </w:r>
      <w:r w:rsidRPr="0005173A">
        <w:rPr>
          <w:rFonts w:ascii="仿宋" w:eastAsia="仿宋" w:hAnsi="仿宋" w:hint="eastAsia"/>
          <w:sz w:val="32"/>
          <w:szCs w:val="32"/>
        </w:rPr>
        <w:t>沟通顺畅，</w:t>
      </w:r>
      <w:r w:rsidRPr="0005173A">
        <w:rPr>
          <w:rFonts w:ascii="仿宋" w:eastAsia="仿宋" w:hAnsi="仿宋"/>
          <w:sz w:val="32"/>
          <w:szCs w:val="32"/>
        </w:rPr>
        <w:t>可配合医院妥善处理历史遗留问题</w:t>
      </w:r>
      <w:r w:rsidRPr="0005173A">
        <w:rPr>
          <w:rFonts w:ascii="仿宋" w:eastAsia="仿宋" w:hAnsi="仿宋" w:hint="eastAsia"/>
          <w:sz w:val="32"/>
          <w:szCs w:val="32"/>
        </w:rPr>
        <w:t>遗体</w:t>
      </w:r>
      <w:r w:rsidRPr="0005173A">
        <w:rPr>
          <w:rFonts w:ascii="仿宋" w:eastAsia="仿宋" w:hAnsi="仿宋"/>
          <w:sz w:val="32"/>
          <w:szCs w:val="32"/>
        </w:rPr>
        <w:t>。</w:t>
      </w:r>
    </w:p>
    <w:p w:rsidR="008C3DE6" w:rsidRPr="0005173A" w:rsidRDefault="008C3DE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5173A">
        <w:rPr>
          <w:rFonts w:ascii="仿宋" w:eastAsia="仿宋" w:hAnsi="仿宋" w:hint="eastAsia"/>
          <w:sz w:val="32"/>
          <w:szCs w:val="32"/>
        </w:rPr>
        <w:t>1</w:t>
      </w:r>
      <w:r w:rsidRPr="0005173A">
        <w:rPr>
          <w:rFonts w:ascii="仿宋" w:eastAsia="仿宋" w:hAnsi="仿宋"/>
          <w:sz w:val="32"/>
          <w:szCs w:val="32"/>
        </w:rPr>
        <w:t>0.</w:t>
      </w:r>
      <w:r w:rsidRPr="0005173A">
        <w:rPr>
          <w:rFonts w:ascii="仿宋" w:eastAsia="仿宋" w:hAnsi="仿宋" w:hint="eastAsia"/>
          <w:sz w:val="32"/>
          <w:szCs w:val="32"/>
        </w:rPr>
        <w:t xml:space="preserve"> 中标人自行解决原医院协做单位的交接事宜，院方不负责协调接洽，出现任何后果自行承担。</w:t>
      </w:r>
    </w:p>
    <w:p w:rsidR="008C3DE6" w:rsidRPr="0005173A" w:rsidRDefault="008C3DE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5173A">
        <w:rPr>
          <w:rFonts w:ascii="仿宋" w:eastAsia="仿宋" w:hAnsi="仿宋"/>
          <w:sz w:val="32"/>
          <w:szCs w:val="32"/>
        </w:rPr>
        <w:t>11</w:t>
      </w:r>
      <w:r w:rsidRPr="0005173A">
        <w:rPr>
          <w:rFonts w:ascii="仿宋" w:eastAsia="仿宋" w:hAnsi="仿宋" w:hint="eastAsia"/>
          <w:sz w:val="32"/>
          <w:szCs w:val="32"/>
        </w:rPr>
        <w:t>、因中标人责任造成的重大安全责任事故以及重大差</w:t>
      </w:r>
      <w:r w:rsidRPr="0005173A">
        <w:rPr>
          <w:rFonts w:ascii="仿宋" w:eastAsia="仿宋" w:hAnsi="仿宋" w:hint="eastAsia"/>
          <w:sz w:val="32"/>
          <w:szCs w:val="32"/>
        </w:rPr>
        <w:lastRenderedPageBreak/>
        <w:t>错，给院方造成名誉损失，院方有权终止协议。</w:t>
      </w:r>
    </w:p>
    <w:p w:rsidR="008C3DE6" w:rsidRPr="0005173A" w:rsidRDefault="008C3DE6" w:rsidP="008C3DE6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05173A">
        <w:rPr>
          <w:rFonts w:ascii="仿宋" w:eastAsia="仿宋" w:hAnsi="仿宋"/>
          <w:sz w:val="32"/>
          <w:szCs w:val="32"/>
        </w:rPr>
        <w:t>12</w:t>
      </w:r>
      <w:r w:rsidRPr="0005173A">
        <w:rPr>
          <w:rFonts w:ascii="仿宋" w:eastAsia="仿宋" w:hAnsi="仿宋" w:hint="eastAsia"/>
          <w:sz w:val="32"/>
          <w:szCs w:val="32"/>
        </w:rPr>
        <w:t>、在承包期间太平间的工作由中标人负责管理，且不得将太平间转租。</w:t>
      </w:r>
    </w:p>
    <w:p w:rsidR="008C3DE6" w:rsidRPr="0005173A" w:rsidRDefault="008C3DE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5173A">
        <w:rPr>
          <w:rFonts w:ascii="仿宋" w:eastAsia="仿宋" w:hAnsi="仿宋" w:hint="eastAsia"/>
          <w:sz w:val="32"/>
          <w:szCs w:val="32"/>
        </w:rPr>
        <w:t>1</w:t>
      </w:r>
      <w:r w:rsidRPr="0005173A">
        <w:rPr>
          <w:rFonts w:ascii="仿宋" w:eastAsia="仿宋" w:hAnsi="仿宋"/>
          <w:sz w:val="32"/>
          <w:szCs w:val="32"/>
        </w:rPr>
        <w:t>3、</w:t>
      </w:r>
      <w:r w:rsidRPr="0005173A">
        <w:rPr>
          <w:rFonts w:ascii="仿宋" w:eastAsia="仿宋" w:hAnsi="仿宋" w:hint="eastAsia"/>
          <w:sz w:val="32"/>
          <w:szCs w:val="32"/>
        </w:rPr>
        <w:t>中标人值班人员要负责本岗位的安全保卫、防火、防盗。杜绝事故差错，不空岗，坚守工作岗位。</w:t>
      </w:r>
    </w:p>
    <w:p w:rsidR="008C3DE6" w:rsidRPr="0005173A" w:rsidRDefault="008C3DE6" w:rsidP="00EE1C3F">
      <w:pPr>
        <w:pStyle w:val="1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05173A">
        <w:rPr>
          <w:rFonts w:ascii="仿宋" w:eastAsia="仿宋" w:hAnsi="仿宋" w:hint="eastAsia"/>
          <w:sz w:val="32"/>
          <w:szCs w:val="32"/>
        </w:rPr>
        <w:t>1</w:t>
      </w:r>
      <w:r w:rsidRPr="0005173A">
        <w:rPr>
          <w:rFonts w:ascii="仿宋" w:eastAsia="仿宋" w:hAnsi="仿宋"/>
          <w:sz w:val="32"/>
          <w:szCs w:val="32"/>
        </w:rPr>
        <w:t>4、</w:t>
      </w:r>
      <w:r w:rsidR="007042A6" w:rsidRPr="0005173A">
        <w:rPr>
          <w:rFonts w:ascii="仿宋" w:eastAsia="仿宋" w:hAnsi="仿宋" w:hint="eastAsia"/>
          <w:sz w:val="32"/>
          <w:szCs w:val="32"/>
        </w:rPr>
        <w:t>遵守北京市殡葬管理条例，合法经营，太平间周围不许搞封建迷信活动，不出售封建迷信用品，不向死者家属索要小费</w:t>
      </w:r>
      <w:r w:rsidRPr="0005173A">
        <w:rPr>
          <w:rFonts w:ascii="仿宋" w:eastAsia="仿宋" w:hAnsi="仿宋" w:hint="eastAsia"/>
          <w:sz w:val="32"/>
          <w:szCs w:val="32"/>
        </w:rPr>
        <w:t>。</w:t>
      </w:r>
      <w:r w:rsidR="00EE1C3F" w:rsidRPr="0005173A">
        <w:rPr>
          <w:rFonts w:ascii="仿宋" w:eastAsia="仿宋" w:hAnsi="仿宋" w:hint="eastAsia"/>
          <w:sz w:val="32"/>
          <w:szCs w:val="32"/>
        </w:rPr>
        <w:t>太平间内不允许使用明火（点香及蜡烛）以免造成安全隐患。严禁在太平间进行打牌赌博等违法活动。</w:t>
      </w:r>
    </w:p>
    <w:p w:rsidR="00EE1C3F" w:rsidRPr="0005173A" w:rsidRDefault="00EE1C3F" w:rsidP="00EE1C3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5173A">
        <w:rPr>
          <w:rFonts w:ascii="仿宋" w:eastAsia="仿宋" w:hAnsi="仿宋"/>
          <w:sz w:val="32"/>
          <w:szCs w:val="32"/>
        </w:rPr>
        <w:t>15</w:t>
      </w:r>
      <w:r w:rsidRPr="0005173A">
        <w:rPr>
          <w:rFonts w:ascii="仿宋" w:eastAsia="仿宋" w:hAnsi="仿宋" w:hint="eastAsia"/>
          <w:sz w:val="32"/>
          <w:szCs w:val="32"/>
        </w:rPr>
        <w:t>、因不可抗拒因素和国家政策规定而使合同不能继续执行时，双方另行协商解决。</w:t>
      </w:r>
    </w:p>
    <w:p w:rsidR="008C3DE6" w:rsidRPr="00865985" w:rsidRDefault="008C3DE6" w:rsidP="008C3DE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65985">
        <w:rPr>
          <w:rFonts w:ascii="黑体" w:eastAsia="黑体" w:hAnsi="黑体" w:hint="eastAsia"/>
          <w:sz w:val="32"/>
          <w:szCs w:val="32"/>
        </w:rPr>
        <w:t>四、管理规定</w:t>
      </w:r>
    </w:p>
    <w:p w:rsidR="008C3DE6" w:rsidRDefault="008C3DE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5985">
        <w:rPr>
          <w:rFonts w:ascii="仿宋" w:eastAsia="仿宋" w:hAnsi="仿宋"/>
          <w:sz w:val="32"/>
          <w:szCs w:val="32"/>
        </w:rPr>
        <w:t>1.严格遵守的《北京市殡葬管理规定》、《殡葬管理条例》和医院规章制度，对停尸房进行清洁消毒，尊重家属意愿，满足家属合理要求。</w:t>
      </w:r>
    </w:p>
    <w:p w:rsidR="008C3DE6" w:rsidRDefault="008C3DE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5985">
        <w:rPr>
          <w:rFonts w:ascii="仿宋" w:eastAsia="仿宋" w:hAnsi="仿宋"/>
          <w:sz w:val="32"/>
          <w:szCs w:val="32"/>
        </w:rPr>
        <w:t>2.残肢、引产胎儿和标本的处理，必须严格按照国家有关规定办理。</w:t>
      </w:r>
    </w:p>
    <w:p w:rsidR="008C3DE6" w:rsidRDefault="008C3DE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5985">
        <w:rPr>
          <w:rFonts w:ascii="仿宋" w:eastAsia="仿宋" w:hAnsi="仿宋"/>
          <w:sz w:val="32"/>
          <w:szCs w:val="32"/>
        </w:rPr>
        <w:t>3.停尸房必须严格执行有关部门规定的收费标准，对停尸房的服务项目和收费标准进行宣传和监督。</w:t>
      </w:r>
    </w:p>
    <w:p w:rsidR="008C3DE6" w:rsidRDefault="008C3DE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5985">
        <w:rPr>
          <w:rFonts w:ascii="仿宋" w:eastAsia="仿宋" w:hAnsi="仿宋"/>
          <w:sz w:val="32"/>
          <w:szCs w:val="32"/>
        </w:rPr>
        <w:t>4.如果医院收到</w:t>
      </w:r>
      <w:r>
        <w:rPr>
          <w:rFonts w:ascii="仿宋" w:eastAsia="仿宋" w:hAnsi="仿宋"/>
          <w:sz w:val="32"/>
          <w:szCs w:val="32"/>
        </w:rPr>
        <w:t>逝者</w:t>
      </w:r>
      <w:r w:rsidRPr="00865985">
        <w:rPr>
          <w:rFonts w:ascii="仿宋" w:eastAsia="仿宋" w:hAnsi="仿宋"/>
          <w:sz w:val="32"/>
          <w:szCs w:val="32"/>
        </w:rPr>
        <w:t>亲属关于服务质量和费用的投诉，一经核实，将按照违约条款从押金中扣除。服务质量多次投诉未及时整改，或整改后不能满足医院服务要求的，医院有权解除合同。</w:t>
      </w:r>
    </w:p>
    <w:p w:rsidR="008C3DE6" w:rsidRDefault="008C3DE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5985">
        <w:rPr>
          <w:rFonts w:ascii="仿宋" w:eastAsia="仿宋" w:hAnsi="仿宋"/>
          <w:sz w:val="32"/>
          <w:szCs w:val="32"/>
        </w:rPr>
        <w:t>5.提供殡葬咨询</w:t>
      </w:r>
      <w:r>
        <w:rPr>
          <w:rFonts w:ascii="仿宋" w:eastAsia="仿宋" w:hAnsi="仿宋" w:hint="eastAsia"/>
          <w:sz w:val="32"/>
          <w:szCs w:val="32"/>
        </w:rPr>
        <w:t>服务为机构</w:t>
      </w:r>
      <w:r w:rsidRPr="00865985">
        <w:rPr>
          <w:rFonts w:ascii="仿宋" w:eastAsia="仿宋" w:hAnsi="仿宋"/>
          <w:sz w:val="32"/>
          <w:szCs w:val="32"/>
        </w:rPr>
        <w:t>行为，应当保证</w:t>
      </w:r>
      <w:r>
        <w:rPr>
          <w:rFonts w:ascii="仿宋" w:eastAsia="仿宋" w:hAnsi="仿宋" w:hint="eastAsia"/>
          <w:sz w:val="32"/>
          <w:szCs w:val="32"/>
        </w:rPr>
        <w:t>服务</w:t>
      </w:r>
      <w:r w:rsidRPr="00865985">
        <w:rPr>
          <w:rFonts w:ascii="仿宋" w:eastAsia="仿宋" w:hAnsi="仿宋"/>
          <w:sz w:val="32"/>
          <w:szCs w:val="32"/>
        </w:rPr>
        <w:t>行为合</w:t>
      </w:r>
      <w:r w:rsidRPr="00865985">
        <w:rPr>
          <w:rFonts w:ascii="仿宋" w:eastAsia="仿宋" w:hAnsi="仿宋"/>
          <w:sz w:val="32"/>
          <w:szCs w:val="32"/>
        </w:rPr>
        <w:lastRenderedPageBreak/>
        <w:t>法、</w:t>
      </w:r>
      <w:r>
        <w:rPr>
          <w:rFonts w:ascii="仿宋" w:eastAsia="仿宋" w:hAnsi="仿宋"/>
          <w:sz w:val="32"/>
          <w:szCs w:val="32"/>
        </w:rPr>
        <w:t>逝者</w:t>
      </w:r>
      <w:r w:rsidRPr="00865985">
        <w:rPr>
          <w:rFonts w:ascii="仿宋" w:eastAsia="仿宋" w:hAnsi="仿宋"/>
          <w:sz w:val="32"/>
          <w:szCs w:val="32"/>
        </w:rPr>
        <w:t>家属完全自愿，并与</w:t>
      </w:r>
      <w:r>
        <w:rPr>
          <w:rFonts w:ascii="仿宋" w:eastAsia="仿宋" w:hAnsi="仿宋"/>
          <w:sz w:val="32"/>
          <w:szCs w:val="32"/>
        </w:rPr>
        <w:t>逝者</w:t>
      </w:r>
      <w:r w:rsidRPr="00865985">
        <w:rPr>
          <w:rFonts w:ascii="仿宋" w:eastAsia="仿宋" w:hAnsi="仿宋"/>
          <w:sz w:val="32"/>
          <w:szCs w:val="32"/>
        </w:rPr>
        <w:t>家属签署相关服务同意书，由中标单位保管，医院随时核查。</w:t>
      </w:r>
    </w:p>
    <w:p w:rsidR="008C3DE6" w:rsidRDefault="008C3DE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5985">
        <w:rPr>
          <w:rFonts w:ascii="仿宋" w:eastAsia="仿宋" w:hAnsi="仿宋"/>
          <w:sz w:val="32"/>
          <w:szCs w:val="32"/>
        </w:rPr>
        <w:t>6、因工作疏忽给医院造成损失的，乙方应视情况承担相应的法律责任。乙方应遵守相关制度，遵守医院规章制度。乙方对未按规定行事负全部责任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C3DE6" w:rsidRDefault="008C3DE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5985">
        <w:rPr>
          <w:rFonts w:ascii="仿宋" w:eastAsia="仿宋" w:hAnsi="仿宋"/>
          <w:sz w:val="32"/>
          <w:szCs w:val="32"/>
        </w:rPr>
        <w:t>7.尸体的存放时间应符合民政局的相关规定。如遇特殊情况，应及时向</w:t>
      </w:r>
      <w:bookmarkStart w:id="0" w:name="_GoBack"/>
      <w:bookmarkEnd w:id="0"/>
      <w:r w:rsidRPr="00865985">
        <w:rPr>
          <w:rFonts w:ascii="仿宋" w:eastAsia="仿宋" w:hAnsi="仿宋"/>
          <w:sz w:val="32"/>
          <w:szCs w:val="32"/>
        </w:rPr>
        <w:t>医院和医务</w:t>
      </w:r>
      <w:r>
        <w:rPr>
          <w:rFonts w:ascii="仿宋" w:eastAsia="仿宋" w:hAnsi="仿宋" w:hint="eastAsia"/>
          <w:sz w:val="32"/>
          <w:szCs w:val="32"/>
        </w:rPr>
        <w:t>处</w:t>
      </w:r>
      <w:r w:rsidRPr="00865985">
        <w:rPr>
          <w:rFonts w:ascii="仿宋" w:eastAsia="仿宋" w:hAnsi="仿宋"/>
          <w:sz w:val="32"/>
          <w:szCs w:val="32"/>
        </w:rPr>
        <w:t>报告。</w:t>
      </w:r>
    </w:p>
    <w:p w:rsidR="008C3DE6" w:rsidRDefault="008C3DE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5985">
        <w:rPr>
          <w:rFonts w:ascii="仿宋" w:eastAsia="仿宋" w:hAnsi="仿宋"/>
          <w:sz w:val="32"/>
          <w:szCs w:val="32"/>
        </w:rPr>
        <w:t>8.中标单位</w:t>
      </w:r>
      <w:r>
        <w:rPr>
          <w:rFonts w:ascii="仿宋" w:eastAsia="仿宋" w:hAnsi="仿宋"/>
          <w:sz w:val="32"/>
          <w:szCs w:val="32"/>
        </w:rPr>
        <w:t>不</w:t>
      </w:r>
      <w:r w:rsidRPr="00865985">
        <w:rPr>
          <w:rFonts w:ascii="仿宋" w:eastAsia="仿宋" w:hAnsi="仿宋"/>
          <w:sz w:val="32"/>
          <w:szCs w:val="32"/>
        </w:rPr>
        <w:t>向医院收取任何费用。</w:t>
      </w:r>
    </w:p>
    <w:p w:rsidR="007042A6" w:rsidRPr="00865985" w:rsidRDefault="007042A6" w:rsidP="007042A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865985">
        <w:rPr>
          <w:rFonts w:ascii="黑体" w:eastAsia="黑体" w:hAnsi="黑体" w:hint="eastAsia"/>
          <w:sz w:val="32"/>
          <w:szCs w:val="32"/>
        </w:rPr>
        <w:t>、资格证书和服务证书</w:t>
      </w:r>
    </w:p>
    <w:p w:rsidR="007042A6" w:rsidRDefault="007042A6" w:rsidP="007042A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5985">
        <w:rPr>
          <w:rFonts w:ascii="仿宋" w:eastAsia="仿宋" w:hAnsi="仿宋"/>
          <w:sz w:val="32"/>
          <w:szCs w:val="32"/>
        </w:rPr>
        <w:t>1.营业执照、从业资格证书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042A6" w:rsidRDefault="007042A6" w:rsidP="007042A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5985">
        <w:rPr>
          <w:rFonts w:ascii="仿宋" w:eastAsia="仿宋" w:hAnsi="仿宋"/>
          <w:sz w:val="32"/>
          <w:szCs w:val="32"/>
        </w:rPr>
        <w:t>2.法定代表人授权书（原件）及被授权人身份证（正反面复印件）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042A6" w:rsidRDefault="007042A6" w:rsidP="007042A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5985">
        <w:rPr>
          <w:rFonts w:ascii="仿宋" w:eastAsia="仿宋" w:hAnsi="仿宋"/>
          <w:sz w:val="32"/>
          <w:szCs w:val="32"/>
        </w:rPr>
        <w:t>3.提供近三年同规模医疗机构书面服务质量保证承诺和业绩证明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042A6" w:rsidRDefault="007042A6" w:rsidP="007042A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5985">
        <w:rPr>
          <w:rFonts w:ascii="仿宋" w:eastAsia="仿宋" w:hAnsi="仿宋" w:hint="eastAsia"/>
          <w:sz w:val="32"/>
          <w:szCs w:val="32"/>
        </w:rPr>
        <w:t>注：以上资料应提供复印件并加盖公章，且必须完整。</w:t>
      </w:r>
    </w:p>
    <w:p w:rsidR="007042A6" w:rsidRPr="00865985" w:rsidRDefault="007042A6" w:rsidP="007042A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865985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比选准备资料</w:t>
      </w:r>
    </w:p>
    <w:p w:rsidR="007042A6" w:rsidRDefault="007042A6" w:rsidP="007042A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5985">
        <w:rPr>
          <w:rFonts w:ascii="仿宋" w:eastAsia="仿宋" w:hAnsi="仿宋"/>
          <w:sz w:val="32"/>
          <w:szCs w:val="32"/>
        </w:rPr>
        <w:t>1.营业执照、从业资格证书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042A6" w:rsidRDefault="007042A6" w:rsidP="007042A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5985">
        <w:rPr>
          <w:rFonts w:ascii="仿宋" w:eastAsia="仿宋" w:hAnsi="仿宋"/>
          <w:sz w:val="32"/>
          <w:szCs w:val="32"/>
        </w:rPr>
        <w:t>2.法定代表人授权书（原件）及被授权人身份证（正反面复印件）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042A6" w:rsidRPr="0005173A" w:rsidRDefault="007042A6" w:rsidP="007042A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65985">
        <w:rPr>
          <w:rFonts w:ascii="仿宋" w:eastAsia="仿宋" w:hAnsi="仿宋"/>
          <w:sz w:val="32"/>
          <w:szCs w:val="32"/>
        </w:rPr>
        <w:t>3.提供近三年同规模医疗机构书面服务质量保证承诺</w:t>
      </w:r>
      <w:r w:rsidRPr="0005173A">
        <w:rPr>
          <w:rFonts w:ascii="仿宋" w:eastAsia="仿宋" w:hAnsi="仿宋"/>
          <w:sz w:val="32"/>
          <w:szCs w:val="32"/>
        </w:rPr>
        <w:t>和业绩证明</w:t>
      </w:r>
      <w:r w:rsidRPr="0005173A">
        <w:rPr>
          <w:rFonts w:ascii="仿宋" w:eastAsia="仿宋" w:hAnsi="仿宋" w:hint="eastAsia"/>
          <w:sz w:val="32"/>
          <w:szCs w:val="32"/>
        </w:rPr>
        <w:t>。</w:t>
      </w:r>
    </w:p>
    <w:p w:rsidR="008C3DE6" w:rsidRPr="0005173A" w:rsidRDefault="007042A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5173A">
        <w:rPr>
          <w:rFonts w:ascii="仿宋" w:eastAsia="仿宋" w:hAnsi="仿宋" w:hint="eastAsia"/>
          <w:sz w:val="32"/>
          <w:szCs w:val="32"/>
        </w:rPr>
        <w:t>4</w:t>
      </w:r>
      <w:r w:rsidRPr="0005173A">
        <w:rPr>
          <w:rFonts w:ascii="仿宋" w:eastAsia="仿宋" w:hAnsi="仿宋"/>
          <w:sz w:val="32"/>
          <w:szCs w:val="32"/>
        </w:rPr>
        <w:t>.</w:t>
      </w:r>
      <w:r w:rsidR="00EE1C3F" w:rsidRPr="0005173A">
        <w:rPr>
          <w:rFonts w:ascii="仿宋" w:eastAsia="仿宋" w:hAnsi="仿宋"/>
          <w:sz w:val="32"/>
          <w:szCs w:val="32"/>
        </w:rPr>
        <w:t>企业综合实力证明资料，包括但不限于</w:t>
      </w:r>
      <w:r w:rsidRPr="0005173A">
        <w:rPr>
          <w:rFonts w:ascii="仿宋" w:eastAsia="仿宋" w:hAnsi="仿宋"/>
          <w:sz w:val="32"/>
          <w:szCs w:val="32"/>
        </w:rPr>
        <w:t>专业运输能力资质要求，</w:t>
      </w:r>
      <w:r w:rsidR="00EE1C3F" w:rsidRPr="0005173A">
        <w:rPr>
          <w:rFonts w:ascii="仿宋" w:eastAsia="仿宋" w:hAnsi="仿宋"/>
          <w:sz w:val="32"/>
          <w:szCs w:val="32"/>
        </w:rPr>
        <w:t>提供</w:t>
      </w:r>
      <w:r w:rsidR="00EE1C3F" w:rsidRPr="0005173A">
        <w:rPr>
          <w:rFonts w:ascii="仿宋" w:eastAsia="仿宋" w:hAnsi="仿宋" w:hint="eastAsia"/>
          <w:sz w:val="32"/>
          <w:szCs w:val="32"/>
        </w:rPr>
        <w:t>相关</w:t>
      </w:r>
      <w:r w:rsidR="00EE1C3F" w:rsidRPr="0005173A">
        <w:rPr>
          <w:rFonts w:ascii="仿宋" w:eastAsia="仿宋" w:hAnsi="仿宋"/>
          <w:sz w:val="32"/>
          <w:szCs w:val="32"/>
        </w:rPr>
        <w:t>设备资料等内容</w:t>
      </w:r>
      <w:r w:rsidRPr="0005173A">
        <w:rPr>
          <w:rFonts w:ascii="仿宋" w:eastAsia="仿宋" w:hAnsi="仿宋"/>
          <w:sz w:val="32"/>
          <w:szCs w:val="32"/>
        </w:rPr>
        <w:t>。</w:t>
      </w:r>
    </w:p>
    <w:p w:rsidR="007042A6" w:rsidRPr="0005173A" w:rsidRDefault="007042A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5173A">
        <w:rPr>
          <w:rFonts w:ascii="仿宋" w:eastAsia="仿宋" w:hAnsi="仿宋" w:hint="eastAsia"/>
          <w:sz w:val="32"/>
          <w:szCs w:val="32"/>
        </w:rPr>
        <w:t>5</w:t>
      </w:r>
      <w:r w:rsidRPr="0005173A">
        <w:rPr>
          <w:rFonts w:ascii="仿宋" w:eastAsia="仿宋" w:hAnsi="仿宋"/>
          <w:sz w:val="32"/>
          <w:szCs w:val="32"/>
        </w:rPr>
        <w:t>.实施方案，</w:t>
      </w:r>
      <w:r w:rsidRPr="0005173A">
        <w:rPr>
          <w:rFonts w:ascii="仿宋" w:eastAsia="仿宋" w:hAnsi="仿宋" w:hint="eastAsia"/>
          <w:sz w:val="32"/>
          <w:szCs w:val="32"/>
        </w:rPr>
        <w:t>根据所制定的实施方案服务标准，可操作</w:t>
      </w:r>
      <w:r w:rsidRPr="0005173A">
        <w:rPr>
          <w:rFonts w:ascii="仿宋" w:eastAsia="仿宋" w:hAnsi="仿宋" w:hint="eastAsia"/>
          <w:sz w:val="32"/>
          <w:szCs w:val="32"/>
        </w:rPr>
        <w:lastRenderedPageBreak/>
        <w:t>性，科学合理性及详细完善程度进行综合比选。</w:t>
      </w:r>
      <w:r w:rsidR="00EE1C3F" w:rsidRPr="0005173A">
        <w:rPr>
          <w:rFonts w:ascii="仿宋" w:eastAsia="仿宋" w:hAnsi="仿宋" w:hint="eastAsia"/>
          <w:sz w:val="32"/>
          <w:szCs w:val="32"/>
        </w:rPr>
        <w:t>有应急预案，应对突发事项及人员调配，保障医院服务平稳运行。</w:t>
      </w:r>
    </w:p>
    <w:p w:rsidR="007042A6" w:rsidRPr="0005173A" w:rsidRDefault="007042A6" w:rsidP="008C3D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5173A">
        <w:rPr>
          <w:rFonts w:ascii="仿宋" w:eastAsia="仿宋" w:hAnsi="仿宋" w:hint="eastAsia"/>
          <w:sz w:val="32"/>
          <w:szCs w:val="32"/>
        </w:rPr>
        <w:t>6</w:t>
      </w:r>
      <w:r w:rsidRPr="0005173A">
        <w:rPr>
          <w:rFonts w:ascii="仿宋" w:eastAsia="仿宋" w:hAnsi="仿宋"/>
          <w:sz w:val="32"/>
          <w:szCs w:val="32"/>
        </w:rPr>
        <w:t>.申请人内部管理制度，人员资质证明文件。</w:t>
      </w:r>
    </w:p>
    <w:sectPr w:rsidR="007042A6" w:rsidRPr="00051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410" w:rsidRDefault="004F1410" w:rsidP="008C3DE6">
      <w:r>
        <w:separator/>
      </w:r>
    </w:p>
  </w:endnote>
  <w:endnote w:type="continuationSeparator" w:id="0">
    <w:p w:rsidR="004F1410" w:rsidRDefault="004F1410" w:rsidP="008C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410" w:rsidRDefault="004F1410" w:rsidP="008C3DE6">
      <w:r>
        <w:separator/>
      </w:r>
    </w:p>
  </w:footnote>
  <w:footnote w:type="continuationSeparator" w:id="0">
    <w:p w:rsidR="004F1410" w:rsidRDefault="004F1410" w:rsidP="008C3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B9"/>
    <w:rsid w:val="0005173A"/>
    <w:rsid w:val="00427435"/>
    <w:rsid w:val="004F1410"/>
    <w:rsid w:val="007042A6"/>
    <w:rsid w:val="008C3DE6"/>
    <w:rsid w:val="009437B9"/>
    <w:rsid w:val="00E139CD"/>
    <w:rsid w:val="00E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4D2B0E-8663-4E37-9421-4B756AD1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D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DE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E1C3F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290</Words>
  <Characters>1657</Characters>
  <Application>Microsoft Office Word</Application>
  <DocSecurity>0</DocSecurity>
  <Lines>13</Lines>
  <Paragraphs>3</Paragraphs>
  <ScaleCrop>false</ScaleCrop>
  <Company>HP Inc.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2023-02-17T05:57:00Z</dcterms:created>
  <dcterms:modified xsi:type="dcterms:W3CDTF">2023-02-17T06:46:00Z</dcterms:modified>
</cp:coreProperties>
</file>