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单一来源采购说明</w:t>
      </w:r>
    </w:p>
    <w:p>
      <w:pPr>
        <w:ind w:firstLine="420" w:firstLineChars="200"/>
        <w:jc w:val="center"/>
        <w:rPr>
          <w:rFonts w:hint="eastAsia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北京胸科医院分枝杆菌模型技术服务采购项目（预算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18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55</w:t>
      </w:r>
      <w:r>
        <w:rPr>
          <w:rFonts w:asciiTheme="minorEastAsia" w:hAnsiTheme="minorEastAsia"/>
          <w:sz w:val="24"/>
          <w:szCs w:val="24"/>
        </w:rPr>
        <w:t>万元</w:t>
      </w:r>
      <w:r>
        <w:rPr>
          <w:rFonts w:hint="eastAsia" w:asciiTheme="minorEastAsia" w:hAnsiTheme="minorEastAsia"/>
          <w:sz w:val="24"/>
          <w:szCs w:val="24"/>
        </w:rPr>
        <w:t>）于202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/>
          <w:sz w:val="24"/>
          <w:szCs w:val="24"/>
        </w:rPr>
        <w:t>日在“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首都医科大学附属北京胸科医院官网</w:t>
      </w:r>
      <w:r>
        <w:rPr>
          <w:rFonts w:hint="eastAsia" w:asciiTheme="minorEastAsia" w:hAnsiTheme="minorEastAsia"/>
          <w:sz w:val="24"/>
          <w:szCs w:val="24"/>
        </w:rPr>
        <w:t>”上发布了招标公告，招标文件获取时间为202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/>
          <w:sz w:val="24"/>
          <w:szCs w:val="24"/>
        </w:rPr>
        <w:t>日起到202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7日止，截止时间202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/>
          <w:sz w:val="24"/>
          <w:szCs w:val="24"/>
        </w:rPr>
        <w:t>:30（北京时间）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本项目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只有</w:t>
      </w:r>
      <w:r>
        <w:rPr>
          <w:rFonts w:hint="eastAsia" w:asciiTheme="minorEastAsia" w:hAnsiTheme="minorEastAsia"/>
          <w:sz w:val="24"/>
          <w:szCs w:val="24"/>
        </w:rPr>
        <w:t>领致生物科技（昆山）有限公司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家供应商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报名参加投标，不满足3家无法</w:t>
      </w:r>
      <w:r>
        <w:rPr>
          <w:rFonts w:hint="eastAsia" w:asciiTheme="minorEastAsia" w:hAnsiTheme="minorEastAsia"/>
          <w:sz w:val="24"/>
          <w:szCs w:val="24"/>
        </w:rPr>
        <w:t>开标。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北京胸科医院分枝杆菌模型技术服务采购项目（预算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18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55</w:t>
      </w:r>
      <w:r>
        <w:rPr>
          <w:rFonts w:asciiTheme="minorEastAsia" w:hAnsiTheme="minorEastAsia"/>
          <w:sz w:val="24"/>
          <w:szCs w:val="24"/>
        </w:rPr>
        <w:t>万元</w:t>
      </w:r>
      <w:r>
        <w:rPr>
          <w:rFonts w:hint="eastAsia" w:asciiTheme="minorEastAsia" w:hAnsiTheme="minorEastAsia"/>
          <w:sz w:val="24"/>
          <w:szCs w:val="24"/>
        </w:rPr>
        <w:t>）于202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/>
          <w:sz w:val="24"/>
          <w:szCs w:val="24"/>
        </w:rPr>
        <w:t>日在“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首都医科大学附属北京胸科医院官网</w:t>
      </w:r>
      <w:r>
        <w:rPr>
          <w:rFonts w:hint="eastAsia" w:asciiTheme="minorEastAsia" w:hAnsiTheme="minorEastAsia"/>
          <w:sz w:val="24"/>
          <w:szCs w:val="24"/>
        </w:rPr>
        <w:t>”上发布了招标公告，招标文件获取时间为202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/>
          <w:sz w:val="24"/>
          <w:szCs w:val="24"/>
        </w:rPr>
        <w:t>日起到202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sz w:val="24"/>
          <w:szCs w:val="24"/>
        </w:rPr>
        <w:t>日止，截止时间202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/>
          <w:sz w:val="24"/>
          <w:szCs w:val="24"/>
        </w:rPr>
        <w:t>:30（北京时间）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本项目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只有</w:t>
      </w:r>
      <w:r>
        <w:rPr>
          <w:rFonts w:hint="eastAsia" w:asciiTheme="minorEastAsia" w:hAnsiTheme="minorEastAsia"/>
          <w:sz w:val="24"/>
          <w:szCs w:val="24"/>
        </w:rPr>
        <w:t>领致生物科技（昆山）有限公司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家供应商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报名参加投标，不满足3家无法</w:t>
      </w:r>
      <w:r>
        <w:rPr>
          <w:rFonts w:hint="eastAsia" w:asciiTheme="minorEastAsia" w:hAnsiTheme="minorEastAsia"/>
          <w:sz w:val="24"/>
          <w:szCs w:val="24"/>
        </w:rPr>
        <w:t>开标。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此</w:t>
      </w:r>
      <w:r>
        <w:rPr>
          <w:rFonts w:asciiTheme="minorEastAsia" w:hAnsiTheme="minorEastAsia"/>
          <w:sz w:val="24"/>
          <w:szCs w:val="24"/>
        </w:rPr>
        <w:t>项目我单位均在报名截止日期后延期招标，截止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报名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日未有其他供应商报名，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为保证本项目的顺利进行</w:t>
      </w:r>
      <w:r>
        <w:rPr>
          <w:rFonts w:asciiTheme="minorEastAsia" w:hAnsiTheme="minorEastAsia"/>
          <w:sz w:val="24"/>
          <w:szCs w:val="24"/>
        </w:rPr>
        <w:t>，因此我单位拟采用单一来源采购方式采购此次</w:t>
      </w:r>
      <w:r>
        <w:rPr>
          <w:rFonts w:hint="eastAsia" w:asciiTheme="minorEastAsia" w:hAnsiTheme="minorEastAsia"/>
          <w:sz w:val="24"/>
          <w:szCs w:val="24"/>
        </w:rPr>
        <w:t>分枝杆菌模型技术服务</w:t>
      </w:r>
      <w:r>
        <w:rPr>
          <w:rFonts w:asciiTheme="minorEastAsia" w:hAnsiTheme="minorEastAsia"/>
          <w:sz w:val="24"/>
          <w:szCs w:val="24"/>
        </w:rPr>
        <w:t>，待公示期满择期与</w:t>
      </w:r>
      <w:r>
        <w:rPr>
          <w:rFonts w:hint="eastAsia" w:asciiTheme="minorEastAsia" w:hAnsiTheme="minorEastAsia"/>
          <w:sz w:val="24"/>
          <w:szCs w:val="24"/>
        </w:rPr>
        <w:t>领致生物科技（昆山）有限公司进行单一来源采购谈判，特此说明。</w:t>
      </w:r>
    </w:p>
    <w:p>
      <w:pPr>
        <w:ind w:firstLine="420"/>
        <w:rPr>
          <w:rFonts w:hint="eastAsia"/>
        </w:rPr>
      </w:pPr>
      <w: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F30ED0"/>
    <w:rsid w:val="003001E8"/>
    <w:rsid w:val="00566480"/>
    <w:rsid w:val="00BC3DDF"/>
    <w:rsid w:val="00C13C31"/>
    <w:rsid w:val="00F30ED0"/>
    <w:rsid w:val="27FD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809</Words>
  <Characters>880</Characters>
  <Lines>6</Lines>
  <Paragraphs>1</Paragraphs>
  <TotalTime>4</TotalTime>
  <ScaleCrop>false</ScaleCrop>
  <LinksUpToDate>false</LinksUpToDate>
  <CharactersWithSpaces>904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2023-09-08T05:33:00Z</dcterms:created>
  <dc:creator>Microsoft 帐户</dc:creator>
  <cp:lastModifiedBy>张 志 明.</cp:lastModifiedBy>
  <dcterms:modified xsi:type="dcterms:W3CDTF">2024-06-26T08:26:39Z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FF7FF1E95D834525B3151AAD717330A8_12</vt:lpwstr>
  </property>
</Properties>
</file>