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ind w:firstLine="643"/>
        <w:jc w:val="center"/>
        <w:rPr>
          <w:rFonts w:ascii="宋体" w:hAnsi="宋体" w:cs="宋体"/>
          <w:b/>
          <w:sz w:val="32"/>
          <w:szCs w:val="32"/>
        </w:rPr>
      </w:pPr>
      <w:r>
        <w:rPr>
          <w:rFonts w:hint="eastAsia" w:ascii="宋体" w:hAnsi="宋体" w:cs="宋体"/>
          <w:b/>
          <w:sz w:val="32"/>
          <w:szCs w:val="32"/>
        </w:rPr>
        <w:t>总结报告审查的标准操作规程</w:t>
      </w:r>
    </w:p>
    <w:p>
      <w:pPr>
        <w:pStyle w:val="3"/>
        <w:adjustRightInd w:val="0"/>
        <w:snapToGrid w:val="0"/>
        <w:spacing w:before="0" w:beforeAutospacing="0" w:after="0" w:afterAutospacing="0" w:line="360" w:lineRule="auto"/>
        <w:jc w:val="both"/>
        <w:rPr>
          <w:rFonts w:ascii="宋体" w:hAnsi="宋体" w:cs="宋体"/>
        </w:rPr>
      </w:pPr>
      <w:r>
        <w:rPr>
          <w:rFonts w:ascii="宋体" w:hAnsi="宋体" w:cs="宋体"/>
          <w:b/>
          <w:bCs/>
        </w:rPr>
        <w:t>I.</w:t>
      </w:r>
      <w:r>
        <w:rPr>
          <w:rFonts w:hint="eastAsia" w:ascii="宋体" w:hAnsi="宋体" w:cs="宋体"/>
          <w:b/>
          <w:bCs/>
        </w:rPr>
        <w:t>目</w:t>
      </w:r>
      <w:r>
        <w:rPr>
          <w:rFonts w:ascii="宋体" w:hAnsi="宋体" w:cs="宋体"/>
          <w:b/>
          <w:bCs/>
        </w:rPr>
        <w:t xml:space="preserve">  </w:t>
      </w:r>
      <w:r>
        <w:rPr>
          <w:rFonts w:hint="eastAsia" w:ascii="宋体" w:hAnsi="宋体" w:cs="宋体"/>
          <w:b/>
          <w:bCs/>
        </w:rPr>
        <w:t>的：</w:t>
      </w:r>
      <w:r>
        <w:rPr>
          <w:rFonts w:hint="eastAsia" w:ascii="宋体" w:hAnsi="宋体" w:cs="宋体"/>
        </w:rPr>
        <w:t>本</w:t>
      </w:r>
      <w:r>
        <w:rPr>
          <w:rFonts w:ascii="宋体" w:hAnsi="宋体" w:cs="宋体"/>
        </w:rPr>
        <w:t>SOP</w:t>
      </w:r>
      <w:r>
        <w:rPr>
          <w:rFonts w:hint="eastAsia" w:ascii="宋体" w:hAnsi="宋体" w:cs="宋体"/>
        </w:rPr>
        <w:t>用以指导已由医院伦理委员会批准的各类研究方案总结报告的审查及追踪。</w:t>
      </w:r>
    </w:p>
    <w:p>
      <w:pPr>
        <w:pStyle w:val="3"/>
        <w:adjustRightInd w:val="0"/>
        <w:snapToGrid w:val="0"/>
        <w:spacing w:before="0" w:beforeAutospacing="0" w:after="0" w:afterAutospacing="0" w:line="360" w:lineRule="auto"/>
        <w:jc w:val="both"/>
        <w:rPr>
          <w:rFonts w:ascii="宋体" w:hAnsi="宋体" w:cs="宋体"/>
        </w:rPr>
      </w:pPr>
      <w:r>
        <w:rPr>
          <w:rFonts w:ascii="宋体" w:hAnsi="宋体" w:cs="宋体"/>
          <w:b/>
          <w:bCs/>
        </w:rPr>
        <w:t>II.</w:t>
      </w:r>
      <w:r>
        <w:rPr>
          <w:rFonts w:hint="eastAsia" w:ascii="宋体" w:hAnsi="宋体" w:cs="宋体"/>
          <w:b/>
          <w:bCs/>
        </w:rPr>
        <w:t>范</w:t>
      </w:r>
      <w:r>
        <w:rPr>
          <w:rFonts w:ascii="宋体" w:hAnsi="宋体" w:cs="宋体"/>
          <w:b/>
          <w:bCs/>
        </w:rPr>
        <w:t xml:space="preserve">  </w:t>
      </w:r>
      <w:r>
        <w:rPr>
          <w:rFonts w:hint="eastAsia" w:ascii="宋体" w:hAnsi="宋体" w:cs="宋体"/>
          <w:b/>
          <w:bCs/>
        </w:rPr>
        <w:t>围：</w:t>
      </w:r>
      <w:r>
        <w:rPr>
          <w:rFonts w:hint="eastAsia" w:ascii="宋体" w:hAnsi="宋体" w:cs="宋体"/>
        </w:rPr>
        <w:t>本</w:t>
      </w:r>
      <w:r>
        <w:rPr>
          <w:rFonts w:ascii="宋体" w:hAnsi="宋体" w:cs="宋体"/>
        </w:rPr>
        <w:t>SOP</w:t>
      </w:r>
      <w:r>
        <w:rPr>
          <w:rFonts w:hint="eastAsia" w:ascii="宋体" w:hAnsi="宋体" w:cs="宋体"/>
        </w:rPr>
        <w:t>适用于审查及追踪总结报告，包括跟踪审查报告、年度总结报告和结题报告。每一个研究方案负责人都必须及时提供完整的书面总结报告给伦理委员会。</w:t>
      </w:r>
    </w:p>
    <w:p>
      <w:pPr>
        <w:pStyle w:val="3"/>
        <w:adjustRightInd w:val="0"/>
        <w:snapToGrid w:val="0"/>
        <w:spacing w:before="0" w:beforeAutospacing="0" w:after="0" w:afterAutospacing="0" w:line="360" w:lineRule="auto"/>
        <w:jc w:val="both"/>
        <w:rPr>
          <w:rFonts w:ascii="宋体" w:hAnsi="宋体" w:cs="宋体"/>
        </w:rPr>
      </w:pPr>
      <w:r>
        <w:rPr>
          <w:rFonts w:ascii="宋体" w:hAnsi="宋体" w:cs="宋体"/>
          <w:b/>
          <w:bCs/>
        </w:rPr>
        <w:t>III.</w:t>
      </w:r>
      <w:r>
        <w:rPr>
          <w:rFonts w:hint="eastAsia" w:ascii="宋体" w:hAnsi="宋体" w:cs="宋体"/>
          <w:b/>
          <w:bCs/>
        </w:rPr>
        <w:t>责任人：</w:t>
      </w:r>
      <w:r>
        <w:rPr>
          <w:rFonts w:hint="eastAsia" w:ascii="宋体" w:hAnsi="宋体" w:cs="宋体"/>
        </w:rPr>
        <w:t>伦理委员会成员。</w:t>
      </w:r>
      <w:r>
        <w:rPr>
          <w:rFonts w:ascii="宋体" w:hAnsi="宋体" w:cs="宋体"/>
        </w:rPr>
        <w:br w:type="textWrapping"/>
      </w:r>
      <w:r>
        <w:rPr>
          <w:rFonts w:ascii="宋体" w:hAnsi="宋体" w:cs="宋体"/>
          <w:b/>
          <w:bCs/>
        </w:rPr>
        <w:t>IV.</w:t>
      </w:r>
      <w:r>
        <w:rPr>
          <w:rFonts w:hint="eastAsia" w:ascii="宋体" w:hAnsi="宋体" w:cs="宋体"/>
          <w:b/>
          <w:bCs/>
        </w:rPr>
        <w:t>规</w:t>
      </w:r>
      <w:r>
        <w:rPr>
          <w:rFonts w:ascii="宋体" w:hAnsi="宋体" w:cs="宋体"/>
          <w:b/>
          <w:bCs/>
        </w:rPr>
        <w:t xml:space="preserve">  </w:t>
      </w:r>
      <w:r>
        <w:rPr>
          <w:rFonts w:hint="eastAsia" w:ascii="宋体" w:hAnsi="宋体" w:cs="宋体"/>
          <w:b/>
          <w:bCs/>
        </w:rPr>
        <w:t>程：</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伦理委员会的秘书负责在委员会开会前确认报告的完整性，并为会议准备复印件。</w:t>
      </w:r>
    </w:p>
    <w:p>
      <w:pPr>
        <w:pStyle w:val="3"/>
        <w:numPr>
          <w:ilvl w:val="0"/>
          <w:numId w:val="1"/>
        </w:numPr>
        <w:tabs>
          <w:tab w:val="left" w:pos="360"/>
          <w:tab w:val="clear" w:pos="1260"/>
        </w:tabs>
        <w:adjustRightInd w:val="0"/>
        <w:snapToGrid w:val="0"/>
        <w:spacing w:before="0" w:beforeAutospacing="0" w:after="0" w:afterAutospacing="0" w:line="360" w:lineRule="auto"/>
        <w:ind w:left="0" w:firstLine="482" w:firstLineChars="200"/>
        <w:jc w:val="both"/>
        <w:rPr>
          <w:rFonts w:ascii="宋体" w:hAnsi="宋体" w:cs="宋体"/>
        </w:rPr>
      </w:pPr>
      <w:r>
        <w:rPr>
          <w:rFonts w:hint="eastAsia" w:ascii="宋体" w:hAnsi="宋体" w:cs="宋体"/>
          <w:b/>
          <w:bCs/>
        </w:rPr>
        <w:t>秘书受理送审的总结报告文件</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受理及检查报告文件：</w:t>
      </w:r>
      <w:r>
        <w:rPr>
          <w:rFonts w:ascii="宋体" w:hAnsi="宋体" w:cs="宋体"/>
        </w:rPr>
        <w:br w:type="textWrapping"/>
      </w:r>
      <w:r>
        <w:rPr>
          <w:rFonts w:hint="eastAsia" w:ascii="宋体" w:hAnsi="宋体" w:cs="宋体"/>
        </w:rPr>
        <w:t>临床试验总结报告内容应与试验方案要求一致，包括：</w:t>
      </w:r>
    </w:p>
    <w:p>
      <w:pPr>
        <w:pStyle w:val="3"/>
        <w:numPr>
          <w:ilvl w:val="1"/>
          <w:numId w:val="2"/>
        </w:numPr>
        <w:tabs>
          <w:tab w:val="left" w:pos="540"/>
          <w:tab w:val="clear" w:pos="840"/>
        </w:tabs>
        <w:adjustRightInd w:val="0"/>
        <w:snapToGrid w:val="0"/>
        <w:spacing w:before="0" w:beforeAutospacing="0" w:after="0" w:afterAutospacing="0" w:line="360" w:lineRule="auto"/>
        <w:ind w:left="0" w:firstLine="480" w:firstLineChars="200"/>
        <w:jc w:val="both"/>
        <w:rPr>
          <w:rFonts w:ascii="宋体" w:hAnsi="宋体" w:cs="宋体"/>
        </w:rPr>
      </w:pPr>
      <w:r>
        <w:rPr>
          <w:rFonts w:hint="eastAsia" w:ascii="宋体" w:hAnsi="宋体" w:cs="宋体"/>
        </w:rPr>
        <w:t>随机进入各组的实际病例数，脱落和剔除的病例及其理由；</w:t>
      </w:r>
    </w:p>
    <w:p>
      <w:pPr>
        <w:pStyle w:val="3"/>
        <w:numPr>
          <w:ilvl w:val="1"/>
          <w:numId w:val="2"/>
        </w:numPr>
        <w:tabs>
          <w:tab w:val="left" w:pos="540"/>
          <w:tab w:val="clear" w:pos="840"/>
        </w:tabs>
        <w:adjustRightInd w:val="0"/>
        <w:snapToGrid w:val="0"/>
        <w:spacing w:before="0" w:beforeAutospacing="0" w:after="0" w:afterAutospacing="0" w:line="360" w:lineRule="auto"/>
        <w:ind w:left="0" w:firstLine="480" w:firstLineChars="200"/>
        <w:jc w:val="both"/>
        <w:rPr>
          <w:rFonts w:ascii="宋体" w:hAnsi="宋体" w:cs="宋体"/>
        </w:rPr>
      </w:pPr>
      <w:r>
        <w:rPr>
          <w:rFonts w:hint="eastAsia" w:ascii="宋体" w:hAnsi="宋体" w:cs="宋体"/>
        </w:rPr>
        <w:t>不同组间的基线特征比较，以确定可比性；</w:t>
      </w:r>
    </w:p>
    <w:p>
      <w:pPr>
        <w:pStyle w:val="3"/>
        <w:numPr>
          <w:ilvl w:val="1"/>
          <w:numId w:val="2"/>
        </w:numPr>
        <w:tabs>
          <w:tab w:val="left" w:pos="540"/>
          <w:tab w:val="clear" w:pos="840"/>
        </w:tabs>
        <w:adjustRightInd w:val="0"/>
        <w:snapToGrid w:val="0"/>
        <w:spacing w:before="0" w:beforeAutospacing="0" w:after="0" w:afterAutospacing="0" w:line="360" w:lineRule="auto"/>
        <w:ind w:left="0" w:firstLine="480" w:firstLineChars="200"/>
        <w:jc w:val="both"/>
        <w:rPr>
          <w:rFonts w:ascii="宋体" w:hAnsi="宋体" w:cs="宋体"/>
        </w:rPr>
      </w:pPr>
      <w:r>
        <w:rPr>
          <w:rFonts w:hint="eastAsia" w:ascii="宋体" w:hAnsi="宋体" w:cs="宋体"/>
        </w:rPr>
        <w:t>对所有疗效评价指标进行统计分析和临床意义分析，统计结果的解释应着重考虑其临床意义；</w:t>
      </w:r>
    </w:p>
    <w:p>
      <w:pPr>
        <w:pStyle w:val="3"/>
        <w:numPr>
          <w:ilvl w:val="1"/>
          <w:numId w:val="2"/>
        </w:numPr>
        <w:tabs>
          <w:tab w:val="left" w:pos="540"/>
          <w:tab w:val="clear" w:pos="840"/>
        </w:tabs>
        <w:adjustRightInd w:val="0"/>
        <w:snapToGrid w:val="0"/>
        <w:spacing w:before="0" w:beforeAutospacing="0" w:after="0" w:afterAutospacing="0" w:line="360" w:lineRule="auto"/>
        <w:ind w:left="0" w:firstLine="480" w:firstLineChars="200"/>
        <w:jc w:val="both"/>
        <w:rPr>
          <w:rFonts w:ascii="宋体" w:hAnsi="宋体" w:cs="宋体"/>
        </w:rPr>
      </w:pPr>
      <w:r>
        <w:rPr>
          <w:rFonts w:hint="eastAsia" w:ascii="宋体" w:hAnsi="宋体" w:cs="宋体"/>
        </w:rPr>
        <w:t>安全性评价应有临床不良事件和实验室指标合理的统计分析，对严重不良事件应详细描述和评价；</w:t>
      </w:r>
    </w:p>
    <w:p>
      <w:pPr>
        <w:pStyle w:val="3"/>
        <w:numPr>
          <w:ilvl w:val="1"/>
          <w:numId w:val="2"/>
        </w:numPr>
        <w:tabs>
          <w:tab w:val="left" w:pos="540"/>
          <w:tab w:val="clear" w:pos="840"/>
        </w:tabs>
        <w:adjustRightInd w:val="0"/>
        <w:snapToGrid w:val="0"/>
        <w:spacing w:before="0" w:beforeAutospacing="0" w:after="0" w:afterAutospacing="0" w:line="360" w:lineRule="auto"/>
        <w:ind w:left="0" w:firstLine="480" w:firstLineChars="200"/>
        <w:jc w:val="both"/>
        <w:rPr>
          <w:rFonts w:ascii="宋体" w:hAnsi="宋体" w:cs="宋体"/>
        </w:rPr>
      </w:pPr>
      <w:r>
        <w:rPr>
          <w:rFonts w:hint="eastAsia" w:ascii="宋体" w:hAnsi="宋体" w:cs="宋体"/>
        </w:rPr>
        <w:t>多中心试验评价疗效，应考虑中心间存在的差异及其影响；</w:t>
      </w:r>
    </w:p>
    <w:p>
      <w:pPr>
        <w:pStyle w:val="3"/>
        <w:numPr>
          <w:ilvl w:val="1"/>
          <w:numId w:val="2"/>
        </w:numPr>
        <w:tabs>
          <w:tab w:val="left" w:pos="540"/>
          <w:tab w:val="clear" w:pos="840"/>
        </w:tabs>
        <w:adjustRightInd w:val="0"/>
        <w:snapToGrid w:val="0"/>
        <w:spacing w:before="0" w:beforeAutospacing="0" w:after="0" w:afterAutospacing="0" w:line="360" w:lineRule="auto"/>
        <w:ind w:left="0" w:firstLine="480" w:firstLineChars="200"/>
        <w:jc w:val="both"/>
        <w:rPr>
          <w:rFonts w:ascii="宋体" w:hAnsi="宋体" w:cs="宋体"/>
        </w:rPr>
      </w:pPr>
      <w:r>
        <w:rPr>
          <w:rFonts w:hint="eastAsia" w:ascii="宋体" w:hAnsi="宋体" w:cs="宋体"/>
        </w:rPr>
        <w:t>对试验药物的疗效和安全性以及风险和受益之间的关系做出简要概述和讨论。</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秘书审查提交的总结报告并报告主任委员。</w:t>
      </w:r>
    </w:p>
    <w:p>
      <w:pPr>
        <w:pStyle w:val="3"/>
        <w:numPr>
          <w:ilvl w:val="0"/>
          <w:numId w:val="1"/>
        </w:numPr>
        <w:tabs>
          <w:tab w:val="left" w:pos="360"/>
          <w:tab w:val="clear" w:pos="1260"/>
        </w:tabs>
        <w:adjustRightInd w:val="0"/>
        <w:snapToGrid w:val="0"/>
        <w:spacing w:before="0" w:beforeAutospacing="0" w:after="0" w:afterAutospacing="0" w:line="360" w:lineRule="auto"/>
        <w:ind w:left="0" w:firstLine="482" w:firstLineChars="200"/>
        <w:jc w:val="both"/>
        <w:rPr>
          <w:rFonts w:ascii="宋体" w:hAnsi="宋体" w:cs="宋体"/>
          <w:b/>
          <w:bCs/>
        </w:rPr>
      </w:pPr>
      <w:r>
        <w:rPr>
          <w:rFonts w:hint="eastAsia" w:ascii="宋体" w:hAnsi="宋体" w:cs="宋体"/>
          <w:b/>
          <w:bCs/>
        </w:rPr>
        <w:t>会议中工作项目</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秘书向伦理委员汇报总结报告内容；</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主任委员审查总结报告后给出总结一件意见；</w:t>
      </w:r>
      <w:r>
        <w:rPr>
          <w:rFonts w:ascii="宋体" w:hAnsi="宋体" w:cs="宋体"/>
        </w:rPr>
        <w:t xml:space="preserve"> </w:t>
      </w:r>
    </w:p>
    <w:p>
      <w:pPr>
        <w:pStyle w:val="3"/>
        <w:tabs>
          <w:tab w:val="left" w:pos="54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经过讨论后，伦理委员会可以要求研究者提供进一步资料或采取相关措施；</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简述应该采取的相关措施。</w:t>
      </w:r>
    </w:p>
    <w:p>
      <w:pPr>
        <w:pStyle w:val="3"/>
        <w:numPr>
          <w:ilvl w:val="0"/>
          <w:numId w:val="1"/>
        </w:numPr>
        <w:tabs>
          <w:tab w:val="left" w:pos="360"/>
          <w:tab w:val="clear" w:pos="1260"/>
        </w:tabs>
        <w:adjustRightInd w:val="0"/>
        <w:snapToGrid w:val="0"/>
        <w:spacing w:before="0" w:beforeAutospacing="0" w:after="0" w:afterAutospacing="0" w:line="360" w:lineRule="auto"/>
        <w:ind w:left="0" w:firstLine="482" w:firstLineChars="200"/>
        <w:jc w:val="both"/>
        <w:rPr>
          <w:rFonts w:ascii="宋体" w:hAnsi="宋体" w:cs="宋体"/>
          <w:b/>
          <w:bCs/>
        </w:rPr>
      </w:pPr>
      <w:r>
        <w:rPr>
          <w:rFonts w:hint="eastAsia" w:ascii="宋体" w:hAnsi="宋体" w:cs="宋体"/>
          <w:b/>
          <w:bCs/>
        </w:rPr>
        <w:t>伦理委员会会议后工作项目</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通知研究者决议；</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如果无须采取相关措施，则将总结报告受理归档；</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在会议记录中记录会议结果；</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考虑研究方案结束；</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一份总结报告需由主任委员签名；</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将报告与全部研究方案文件归档；</w:t>
      </w:r>
    </w:p>
    <w:p>
      <w:pPr>
        <w:pStyle w:val="3"/>
        <w:adjustRightInd w:val="0"/>
        <w:snapToGrid w:val="0"/>
        <w:spacing w:before="0" w:beforeAutospacing="0" w:after="0" w:afterAutospacing="0" w:line="360" w:lineRule="auto"/>
        <w:ind w:firstLine="482" w:firstLineChars="200"/>
        <w:jc w:val="both"/>
        <w:rPr>
          <w:rFonts w:ascii="宋体" w:hAnsi="宋体" w:cs="宋体"/>
          <w:b/>
          <w:bCs/>
        </w:rPr>
      </w:pPr>
    </w:p>
    <w:p>
      <w:pPr>
        <w:pStyle w:val="3"/>
        <w:adjustRightInd w:val="0"/>
        <w:snapToGrid w:val="0"/>
        <w:spacing w:before="0" w:beforeAutospacing="0" w:after="0" w:afterAutospacing="0" w:line="360" w:lineRule="auto"/>
        <w:jc w:val="both"/>
        <w:rPr>
          <w:rFonts w:ascii="宋体" w:hAnsi="宋体" w:cs="宋体"/>
          <w:b/>
          <w:bCs/>
        </w:rPr>
      </w:pPr>
      <w:r>
        <w:rPr>
          <w:rFonts w:hint="eastAsia" w:ascii="宋体" w:hAnsi="宋体" w:cs="宋体"/>
          <w:b/>
          <w:bCs/>
        </w:rPr>
        <w:t>V.参考文献</w:t>
      </w:r>
    </w:p>
    <w:p>
      <w:pPr>
        <w:pStyle w:val="3"/>
        <w:tabs>
          <w:tab w:val="left" w:pos="72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1.《药物临床试验质量管理规范（</w:t>
      </w:r>
      <w:r>
        <w:rPr>
          <w:rFonts w:ascii="宋体" w:hAnsi="宋体" w:cs="宋体"/>
        </w:rPr>
        <w:t>GCP</w:t>
      </w:r>
      <w:r>
        <w:rPr>
          <w:rFonts w:hint="eastAsia" w:ascii="宋体" w:hAnsi="宋体" w:cs="宋体"/>
        </w:rPr>
        <w:t>）》2</w:t>
      </w:r>
      <w:r>
        <w:rPr>
          <w:rFonts w:ascii="宋体" w:hAnsi="宋体" w:cs="宋体"/>
        </w:rPr>
        <w:t>020</w:t>
      </w:r>
      <w:r>
        <w:rPr>
          <w:rFonts w:hint="eastAsia" w:ascii="宋体" w:hAnsi="宋体" w:cs="宋体"/>
        </w:rPr>
        <w:t>年；</w:t>
      </w:r>
    </w:p>
    <w:p>
      <w:pPr>
        <w:pStyle w:val="3"/>
        <w:tabs>
          <w:tab w:val="left" w:pos="72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2.《赫尔辛基宣言》（</w:t>
      </w:r>
      <w:r>
        <w:rPr>
          <w:rFonts w:ascii="宋体" w:hAnsi="宋体" w:cs="宋体"/>
        </w:rPr>
        <w:t>1964</w:t>
      </w:r>
      <w:r>
        <w:rPr>
          <w:rFonts w:hint="eastAsia" w:ascii="宋体" w:hAnsi="宋体" w:cs="宋体"/>
        </w:rPr>
        <w:t>年及其后的版本）；</w:t>
      </w:r>
    </w:p>
    <w:p>
      <w:pPr>
        <w:pStyle w:val="3"/>
        <w:tabs>
          <w:tab w:val="left" w:pos="72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3.《人体生物医学研究国际伦理指南》2022年；</w:t>
      </w:r>
    </w:p>
    <w:p>
      <w:pPr>
        <w:pStyle w:val="3"/>
        <w:tabs>
          <w:tab w:val="left" w:pos="72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4.《评审生物医药研究的伦理委员会工作指南（</w:t>
      </w:r>
      <w:r>
        <w:rPr>
          <w:rFonts w:ascii="宋体" w:hAnsi="宋体" w:cs="宋体"/>
        </w:rPr>
        <w:t>WHO</w:t>
      </w:r>
      <w:r>
        <w:rPr>
          <w:rFonts w:hint="eastAsia" w:ascii="宋体" w:hAnsi="宋体" w:cs="宋体"/>
        </w:rPr>
        <w:t>）》；</w:t>
      </w:r>
    </w:p>
    <w:p>
      <w:pPr>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Times New Roman"/>
          <w:sz w:val="24"/>
          <w:szCs w:val="24"/>
        </w:rPr>
        <w:t>5.</w:t>
      </w:r>
      <w:r>
        <w:rPr>
          <w:rFonts w:hint="eastAsia" w:ascii="宋体" w:hAnsi="宋体" w:eastAsia="宋体" w:cs="宋体"/>
          <w:sz w:val="24"/>
          <w:szCs w:val="24"/>
          <w:lang w:val="zh-CN"/>
        </w:rPr>
        <w:t>《</w:t>
      </w:r>
      <w:r>
        <w:rPr>
          <w:rFonts w:hint="eastAsia" w:ascii="宋体" w:hAnsi="宋体" w:eastAsia="宋体" w:cs="宋体"/>
          <w:kern w:val="0"/>
          <w:sz w:val="24"/>
          <w:szCs w:val="24"/>
        </w:rPr>
        <w:t>涉及人的生命科学和医学研究伦理审查办法</w:t>
      </w:r>
      <w:r>
        <w:rPr>
          <w:rFonts w:hint="eastAsia" w:ascii="宋体" w:hAnsi="宋体" w:eastAsia="宋体" w:cs="宋体"/>
          <w:sz w:val="24"/>
          <w:szCs w:val="24"/>
          <w:lang w:val="zh-CN"/>
        </w:rPr>
        <w:t>》2023版；</w:t>
      </w:r>
    </w:p>
    <w:p>
      <w:pPr>
        <w:adjustRightInd w:val="0"/>
        <w:snapToGrid w:val="0"/>
        <w:spacing w:line="360" w:lineRule="auto"/>
        <w:ind w:firstLine="480" w:firstLineChars="200"/>
        <w:rPr>
          <w:rFonts w:ascii="宋体" w:hAnsi="宋体" w:eastAsia="宋体"/>
          <w:b/>
        </w:rPr>
      </w:pPr>
      <w:r>
        <w:rPr>
          <w:rFonts w:hint="eastAsia" w:ascii="宋体" w:hAnsi="宋体" w:eastAsia="宋体" w:cs="宋体"/>
          <w:sz w:val="24"/>
          <w:szCs w:val="24"/>
          <w:lang w:val="zh-CN"/>
        </w:rPr>
        <w:t>6.《涉及人的临床研究伦理审查委员会建设指南》20</w:t>
      </w:r>
      <w:r>
        <w:rPr>
          <w:rFonts w:hint="eastAsia" w:ascii="宋体" w:hAnsi="宋体" w:eastAsia="宋体" w:cs="宋体"/>
          <w:sz w:val="24"/>
          <w:szCs w:val="24"/>
        </w:rPr>
        <w:t>23</w:t>
      </w:r>
      <w:r>
        <w:rPr>
          <w:rFonts w:hint="eastAsia" w:ascii="宋体" w:hAnsi="宋体" w:eastAsia="宋体" w:cs="宋体"/>
          <w:sz w:val="24"/>
          <w:szCs w:val="24"/>
          <w:lang w:val="zh-CN"/>
        </w:rPr>
        <w:t>版；</w:t>
      </w: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rPr>
          <w:rFonts w:ascii="宋体" w:hAnsi="宋体" w:eastAsia="宋体" w:cs="Times New Roman"/>
          <w:sz w:val="24"/>
          <w:szCs w:val="24"/>
        </w:rPr>
      </w:pPr>
      <w:r>
        <w:rPr>
          <w:rFonts w:hint="eastAsia" w:ascii="宋体" w:hAnsi="宋体" w:eastAsia="宋体" w:cs="宋体"/>
          <w:sz w:val="24"/>
          <w:szCs w:val="24"/>
        </w:rPr>
        <w:t>附件1</w:t>
      </w:r>
      <w:r>
        <w:rPr>
          <w:rFonts w:ascii="宋体" w:hAnsi="宋体" w:eastAsia="宋体" w:cs="宋体"/>
          <w:sz w:val="24"/>
          <w:szCs w:val="24"/>
        </w:rPr>
        <w:t>:</w:t>
      </w:r>
    </w:p>
    <w:p>
      <w:pPr>
        <w:pStyle w:val="3"/>
        <w:spacing w:before="0" w:beforeAutospacing="0" w:after="0" w:afterAutospacing="0" w:line="360" w:lineRule="auto"/>
        <w:ind w:firstLine="643"/>
        <w:jc w:val="center"/>
        <w:rPr>
          <w:rFonts w:ascii="宋体" w:hAnsi="宋体" w:cs="宋体"/>
          <w:b/>
          <w:bCs/>
          <w:sz w:val="32"/>
          <w:szCs w:val="32"/>
        </w:rPr>
      </w:pPr>
      <w:r>
        <w:rPr>
          <w:rFonts w:hint="eastAsia" w:ascii="宋体" w:hAnsi="宋体" w:cs="宋体"/>
          <w:b/>
          <w:bCs/>
          <w:sz w:val="32"/>
          <w:szCs w:val="32"/>
        </w:rPr>
        <w:t>总结报告审查流程图</w:t>
      </w:r>
    </w:p>
    <w:p>
      <w:pPr>
        <w:pStyle w:val="3"/>
        <w:spacing w:before="0" w:beforeAutospacing="0" w:after="0" w:afterAutospacing="0" w:line="360" w:lineRule="auto"/>
        <w:ind w:firstLine="422"/>
        <w:jc w:val="center"/>
        <w:rPr>
          <w:rFonts w:ascii="宋体" w:hAnsi="宋体" w:cs="宋体"/>
          <w:b/>
          <w:bCs/>
        </w:rPr>
      </w:pPr>
    </w:p>
    <w:p>
      <w:pPr>
        <w:pStyle w:val="3"/>
        <w:spacing w:before="0" w:beforeAutospacing="0" w:after="0" w:afterAutospacing="0" w:line="720" w:lineRule="auto"/>
        <w:rPr>
          <w:rFonts w:ascii="宋体" w:hAnsi="宋体" w:cs="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1019175</wp:posOffset>
                </wp:positionH>
                <wp:positionV relativeFrom="paragraph">
                  <wp:posOffset>53340</wp:posOffset>
                </wp:positionV>
                <wp:extent cx="1028700" cy="396240"/>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ind w:firstLine="210" w:firstLineChars="100"/>
                              <w:rPr>
                                <w:rFonts w:cs="Times New Roman"/>
                              </w:rPr>
                            </w:pPr>
                            <w:r>
                              <w:rPr>
                                <w:rFonts w:hint="eastAsia" w:cs="宋体"/>
                              </w:rPr>
                              <w:t>责任人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0.25pt;margin-top:4.2pt;height:31.2pt;width:81pt;z-index:251660288;mso-width-relative:page;mso-height-relative:page;" filled="f" stroked="f" coordsize="21600,21600" o:gfxdata="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hcAv9UAAAAIAQAADwAA&#10;AAAAAAABACAAAAAiAAAAZHJzL2Rvd25yZXYueG1sUEsBAhQAFAAAAAgAh07iQCt2Vh0ZAgAAGQQA&#10;AA4AAAAAAAAAAQAgAAAAJAEAAGRycy9lMm9Eb2MueG1sUEsFBgAAAAAGAAYAWQEAAK8FAAAAAA==&#10;">
                <v:fill on="f" focussize="0,0"/>
                <v:stroke on="f"/>
                <v:imagedata o:title=""/>
                <o:lock v:ext="edit" aspectratio="f"/>
                <v:textbox>
                  <w:txbxContent>
                    <w:p>
                      <w:pPr>
                        <w:ind w:firstLine="210" w:firstLineChars="100"/>
                        <w:rPr>
                          <w:rFonts w:cs="Times New Roman"/>
                        </w:rPr>
                      </w:pPr>
                      <w:r>
                        <w:rPr>
                          <w:rFonts w:hint="eastAsia" w:cs="宋体"/>
                        </w:rPr>
                        <w:t>责任人</w:t>
                      </w:r>
                    </w:p>
                  </w:txbxContent>
                </v:textbox>
              </v:shape>
            </w:pict>
          </mc:Fallback>
        </mc:AlternateContent>
      </w:r>
      <w:r>
        <w:rPr>
          <w:rFonts w:ascii="宋体" w:hAnsi="宋体" w:cs="宋体"/>
        </w:rPr>
        <w:t xml:space="preserve">                                         </w:t>
      </w:r>
      <w:r>
        <w:rPr>
          <w:rFonts w:hint="eastAsia" w:ascii="宋体" w:hAnsi="宋体" w:cs="宋体"/>
        </w:rPr>
        <w:t>工作内容</w:t>
      </w:r>
      <w:r>
        <w:rPr>
          <w:rFonts w:ascii="宋体" w:hAnsi="宋体" w:cs="宋体"/>
        </w:rPr>
        <w:t xml:space="preserve">    </w:t>
      </w:r>
    </w:p>
    <w:p>
      <w:pPr>
        <w:pStyle w:val="3"/>
        <w:spacing w:before="0" w:beforeAutospacing="0" w:after="0" w:afterAutospacing="0" w:line="720" w:lineRule="auto"/>
        <w:rPr>
          <w:rFonts w:ascii="宋体" w:hAnsi="宋体" w:cs="宋体"/>
        </w:rPr>
      </w:pPr>
      <w:r>
        <w:rPr>
          <w:rFonts w:ascii="宋体" w:hAnsi="宋体"/>
        </w:rPr>
        <mc:AlternateContent>
          <mc:Choice Requires="wpg">
            <w:drawing>
              <wp:anchor distT="0" distB="0" distL="114300" distR="114300" simplePos="0" relativeHeight="251659264" behindDoc="0" locked="0" layoutInCell="1" allowOverlap="1">
                <wp:simplePos x="0" y="0"/>
                <wp:positionH relativeFrom="column">
                  <wp:posOffset>2291715</wp:posOffset>
                </wp:positionH>
                <wp:positionV relativeFrom="paragraph">
                  <wp:posOffset>69850</wp:posOffset>
                </wp:positionV>
                <wp:extent cx="2495550" cy="2831465"/>
                <wp:effectExtent l="8255" t="7620" r="10795" b="18415"/>
                <wp:wrapNone/>
                <wp:docPr id="262" name="组合 262"/>
                <wp:cNvGraphicFramePr/>
                <a:graphic xmlns:a="http://schemas.openxmlformats.org/drawingml/2006/main">
                  <a:graphicData uri="http://schemas.microsoft.com/office/word/2010/wordprocessingGroup">
                    <wpg:wgp>
                      <wpg:cNvGrpSpPr/>
                      <wpg:grpSpPr>
                        <a:xfrm>
                          <a:off x="0" y="0"/>
                          <a:ext cx="2495550" cy="2831465"/>
                          <a:chOff x="5409" y="4046"/>
                          <a:chExt cx="3930" cy="4459"/>
                        </a:xfrm>
                      </wpg:grpSpPr>
                      <wps:wsp>
                        <wps:cNvPr id="263" name="文本框 42"/>
                        <wps:cNvSpPr txBox="1">
                          <a:spLocks noChangeArrowheads="1"/>
                        </wps:cNvSpPr>
                        <wps:spPr bwMode="auto">
                          <a:xfrm>
                            <a:off x="5409" y="4046"/>
                            <a:ext cx="393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受理总结报告文件并向主任委员汇报</w:t>
                              </w:r>
                            </w:p>
                          </w:txbxContent>
                        </wps:txbx>
                        <wps:bodyPr rot="0" vert="horz" wrap="square" lIns="91440" tIns="45720" rIns="91440" bIns="45720" anchor="t" anchorCtr="0" upright="1">
                          <a:noAutofit/>
                        </wps:bodyPr>
                      </wps:wsp>
                      <wps:wsp>
                        <wps:cNvPr id="264" name="文本框 43"/>
                        <wps:cNvSpPr txBox="1">
                          <a:spLocks noChangeArrowheads="1"/>
                        </wps:cNvSpPr>
                        <wps:spPr bwMode="auto">
                          <a:xfrm>
                            <a:off x="5790" y="4817"/>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确定审查方式、准备会议议程</w:t>
                              </w:r>
                            </w:p>
                          </w:txbxContent>
                        </wps:txbx>
                        <wps:bodyPr rot="0" vert="horz" wrap="square" lIns="91440" tIns="45720" rIns="91440" bIns="45720" anchor="t" anchorCtr="0" upright="1">
                          <a:noAutofit/>
                        </wps:bodyPr>
                      </wps:wsp>
                      <wps:wsp>
                        <wps:cNvPr id="265" name="文本框 44"/>
                        <wps:cNvSpPr txBox="1">
                          <a:spLocks noChangeArrowheads="1"/>
                        </wps:cNvSpPr>
                        <wps:spPr bwMode="auto">
                          <a:xfrm>
                            <a:off x="5790" y="5644"/>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召集会议听取汇报并审查</w:t>
                              </w:r>
                            </w:p>
                          </w:txbxContent>
                        </wps:txbx>
                        <wps:bodyPr rot="0" vert="horz" wrap="square" lIns="91440" tIns="45720" rIns="91440" bIns="45720" anchor="t" anchorCtr="0" upright="1">
                          <a:noAutofit/>
                        </wps:bodyPr>
                      </wps:wsp>
                      <wps:wsp>
                        <wps:cNvPr id="266" name="文本框 45"/>
                        <wps:cNvSpPr txBox="1">
                          <a:spLocks noChangeArrowheads="1"/>
                        </wps:cNvSpPr>
                        <wps:spPr bwMode="auto">
                          <a:xfrm>
                            <a:off x="5790" y="6456"/>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形成审查意见</w:t>
                              </w:r>
                            </w:p>
                          </w:txbxContent>
                        </wps:txbx>
                        <wps:bodyPr rot="0" vert="horz" wrap="square" lIns="91440" tIns="45720" rIns="91440" bIns="45720" anchor="t" anchorCtr="0" upright="1">
                          <a:noAutofit/>
                        </wps:bodyPr>
                      </wps:wsp>
                      <wps:wsp>
                        <wps:cNvPr id="267" name="文本框 46"/>
                        <wps:cNvSpPr txBox="1">
                          <a:spLocks noChangeArrowheads="1"/>
                        </wps:cNvSpPr>
                        <wps:spPr bwMode="auto">
                          <a:xfrm>
                            <a:off x="5790" y="7244"/>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通知研究者</w:t>
                              </w:r>
                            </w:p>
                          </w:txbxContent>
                        </wps:txbx>
                        <wps:bodyPr rot="0" vert="horz" wrap="square" lIns="91440" tIns="45720" rIns="91440" bIns="45720" anchor="t" anchorCtr="0" upright="1">
                          <a:noAutofit/>
                        </wps:bodyPr>
                      </wps:wsp>
                      <wps:wsp>
                        <wps:cNvPr id="268" name="文本框 47"/>
                        <wps:cNvSpPr txBox="1">
                          <a:spLocks noChangeArrowheads="1"/>
                        </wps:cNvSpPr>
                        <wps:spPr bwMode="auto">
                          <a:xfrm>
                            <a:off x="5805" y="8050"/>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保存档案</w:t>
                              </w:r>
                            </w:p>
                          </w:txbxContent>
                        </wps:txbx>
                        <wps:bodyPr rot="0" vert="horz" wrap="square" lIns="91440" tIns="45720" rIns="91440" bIns="45720" anchor="t" anchorCtr="0" upright="1">
                          <a:noAutofit/>
                        </wps:bodyPr>
                      </wps:wsp>
                      <wps:wsp>
                        <wps:cNvPr id="269" name="直线 48"/>
                        <wps:cNvCnPr>
                          <a:cxnSpLocks noChangeShapeType="1"/>
                        </wps:cNvCnPr>
                        <wps:spPr bwMode="auto">
                          <a:xfrm>
                            <a:off x="7305" y="4499"/>
                            <a:ext cx="0" cy="312"/>
                          </a:xfrm>
                          <a:prstGeom prst="line">
                            <a:avLst/>
                          </a:prstGeom>
                          <a:noFill/>
                          <a:ln w="12700">
                            <a:solidFill>
                              <a:srgbClr val="000000"/>
                            </a:solidFill>
                            <a:round/>
                            <a:tailEnd type="triangle" w="med" len="med"/>
                          </a:ln>
                        </wps:spPr>
                        <wps:bodyPr/>
                      </wps:wsp>
                      <wps:wsp>
                        <wps:cNvPr id="270" name="直线 49"/>
                        <wps:cNvCnPr>
                          <a:cxnSpLocks noChangeShapeType="1"/>
                        </wps:cNvCnPr>
                        <wps:spPr bwMode="auto">
                          <a:xfrm>
                            <a:off x="7320" y="6950"/>
                            <a:ext cx="0" cy="312"/>
                          </a:xfrm>
                          <a:prstGeom prst="line">
                            <a:avLst/>
                          </a:prstGeom>
                          <a:noFill/>
                          <a:ln w="12700">
                            <a:solidFill>
                              <a:srgbClr val="000000"/>
                            </a:solidFill>
                            <a:round/>
                            <a:tailEnd type="triangle" w="med" len="med"/>
                          </a:ln>
                        </wps:spPr>
                        <wps:bodyPr/>
                      </wps:wsp>
                      <wps:wsp>
                        <wps:cNvPr id="271" name="直线 50"/>
                        <wps:cNvCnPr>
                          <a:cxnSpLocks noChangeShapeType="1"/>
                        </wps:cNvCnPr>
                        <wps:spPr bwMode="auto">
                          <a:xfrm>
                            <a:off x="7320" y="7731"/>
                            <a:ext cx="0" cy="312"/>
                          </a:xfrm>
                          <a:prstGeom prst="line">
                            <a:avLst/>
                          </a:prstGeom>
                          <a:noFill/>
                          <a:ln w="12700">
                            <a:solidFill>
                              <a:srgbClr val="000000"/>
                            </a:solidFill>
                            <a:round/>
                            <a:tailEnd type="triangle" w="med" len="med"/>
                          </a:ln>
                        </wps:spPr>
                        <wps:bodyPr/>
                      </wps:wsp>
                      <wps:wsp>
                        <wps:cNvPr id="272" name="直线 51"/>
                        <wps:cNvCnPr>
                          <a:cxnSpLocks noChangeShapeType="1"/>
                        </wps:cNvCnPr>
                        <wps:spPr bwMode="auto">
                          <a:xfrm>
                            <a:off x="7320" y="5332"/>
                            <a:ext cx="0" cy="312"/>
                          </a:xfrm>
                          <a:prstGeom prst="line">
                            <a:avLst/>
                          </a:prstGeom>
                          <a:noFill/>
                          <a:ln w="12700">
                            <a:solidFill>
                              <a:srgbClr val="000000"/>
                            </a:solidFill>
                            <a:round/>
                            <a:tailEnd type="triangle" w="med" len="med"/>
                          </a:ln>
                        </wps:spPr>
                        <wps:bodyPr/>
                      </wps:wsp>
                      <wps:wsp>
                        <wps:cNvPr id="273" name="直线 52"/>
                        <wps:cNvCnPr>
                          <a:cxnSpLocks noChangeShapeType="1"/>
                        </wps:cNvCnPr>
                        <wps:spPr bwMode="auto">
                          <a:xfrm>
                            <a:off x="7320" y="6144"/>
                            <a:ext cx="0" cy="312"/>
                          </a:xfrm>
                          <a:prstGeom prst="line">
                            <a:avLst/>
                          </a:prstGeom>
                          <a:noFill/>
                          <a:ln w="12700">
                            <a:solidFill>
                              <a:srgbClr val="000000"/>
                            </a:solidFill>
                            <a:round/>
                            <a:tailEnd type="triangle" w="med" len="med"/>
                          </a:ln>
                        </wps:spPr>
                        <wps:bodyPr/>
                      </wps:wsp>
                    </wpg:wgp>
                  </a:graphicData>
                </a:graphic>
              </wp:anchor>
            </w:drawing>
          </mc:Choice>
          <mc:Fallback>
            <w:pict>
              <v:group id="_x0000_s1026" o:spid="_x0000_s1026" o:spt="203" style="position:absolute;left:0pt;margin-left:180.45pt;margin-top:5.5pt;height:222.95pt;width:196.5pt;z-index:251659264;mso-width-relative:page;mso-height-relative:page;" coordorigin="5409,4046" coordsize="3930,4459" o:gfxdata="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DcFE3/aAAAACgEAAA8AAAAAAAAAAQAgAAAAIgAAAGRycy9kb3ducmV2Lnht&#10;bFBLAQIUABQAAAAIAIdO4kAFPgoxMQQAAPQcAAAOAAAAAAAAAAEAIAAAACkBAABkcnMvZTJvRG9j&#10;LnhtbFBLBQYAAAAABgAGAFkBAADMBwAAAAA=&#10;">
                <o:lock v:ext="edit" aspectratio="f"/>
                <v:shape id="文本框 42" o:spid="_x0000_s1026" o:spt="202" type="#_x0000_t202" style="position:absolute;left:5409;top:4046;height:455;width:3930;" fillcolor="#FFFFFF" filled="t" stroked="t" coordsize="21600,21600" o:gfxdata="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uKqq/&#10;AAAA3AAAAA8AAAAAAAAAAQAgAAAAIgAAAGRycy9kb3ducmV2LnhtbFBLAQIUABQAAAAIAIdO4kAz&#10;LwWeOwAAADkAAAAQAAAAAAAAAAEAIAAAAA4BAABkcnMvc2hhcGV4bWwueG1sUEsFBgAAAAAGAAYA&#10;WwEAALgD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受理总结报告文件并向主任委员汇报</w:t>
                        </w:r>
                      </w:p>
                    </w:txbxContent>
                  </v:textbox>
                </v:shape>
                <v:shape id="文本框 43" o:spid="_x0000_s1026" o:spt="202" type="#_x0000_t202" style="position:absolute;left:5790;top:4817;height:455;width:3060;" fillcolor="#FFFFFF" filled="t" stroked="t" coordsize="21600,21600" o:gfxdata="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Hst6/&#10;AAAA3AAAAA8AAAAAAAAAAQAgAAAAIgAAAGRycy9kb3ducmV2LnhtbFBLAQIUABQAAAAIAIdO4kAz&#10;LwWeOwAAADkAAAAQAAAAAAAAAAEAIAAAAA4BAABkcnMvc2hhcGV4bWwueG1sUEsFBgAAAAAGAAYA&#10;WwEAALgD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确定审查方式、准备会议议程</w:t>
                        </w:r>
                      </w:p>
                    </w:txbxContent>
                  </v:textbox>
                </v:shape>
                <v:shape id="文本框 44" o:spid="_x0000_s1026" o:spt="202" type="#_x0000_t202" style="position:absolute;left:5790;top:5644;height:455;width:3060;" fillcolor="#FFFFFF" filled="t" stroked="t" coordsize="21600,21600" o:gfxdata="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LF0W8AAAA&#10;3AAAAA8AAAAAAAAAAQAgAAAAIgAAAGRycy9kb3ducmV2LnhtbFBLAQIUABQAAAAIAIdO4kAzLwWe&#10;OwAAADkAAAAQAAAAAAAAAAEAIAAAAAsBAABkcnMvc2hhcGV4bWwueG1sUEsFBgAAAAAGAAYAWwEA&#10;ALUD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召集会议听取汇报并审查</w:t>
                        </w:r>
                      </w:p>
                    </w:txbxContent>
                  </v:textbox>
                </v:shape>
                <v:shape id="文本框 45" o:spid="_x0000_s1026" o:spt="202" type="#_x0000_t202" style="position:absolute;left:5790;top:6456;height:455;width:3060;" fillcolor="#FFFFFF" filled="t" stroked="t" coordsize="21600,21600" o:gfxdata="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GYkyvQAA&#10;ANwAAAAPAAAAAAAAAAEAIAAAACIAAABkcnMvZG93bnJldi54bWxQSwECFAAUAAAACACHTuJAMy8F&#10;njsAAAA5AAAAEAAAAAAAAAABACAAAAAMAQAAZHJzL3NoYXBleG1sLnhtbFBLBQYAAAAABgAGAFsB&#10;AAC2Aw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形成审查意见</w:t>
                        </w:r>
                      </w:p>
                    </w:txbxContent>
                  </v:textbox>
                </v:shape>
                <v:shape id="文本框 46" o:spid="_x0000_s1026" o:spt="202" type="#_x0000_t202" style="position:absolute;left:5790;top:7244;height:455;width:3060;" fillcolor="#FFFFFF" filled="t" stroked="t" coordsize="21600,21600" o:gfxdata="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Usqb4A&#10;AADcAAAADwAAAAAAAAABACAAAAAiAAAAZHJzL2Rvd25yZXYueG1sUEsBAhQAFAAAAAgAh07iQDMv&#10;BZ47AAAAOQAAABAAAAAAAAAAAQAgAAAADQEAAGRycy9zaGFwZXhtbC54bWxQSwUGAAAAAAYABgBb&#10;AQAAtwM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通知研究者</w:t>
                        </w:r>
                      </w:p>
                    </w:txbxContent>
                  </v:textbox>
                </v:shape>
                <v:shape id="文本框 47" o:spid="_x0000_s1026" o:spt="202" type="#_x0000_t202" style="position:absolute;left:5805;top:8050;height:455;width:3060;" fillcolor="#FFFFFF" filled="t" stroked="t" coordsize="21600,21600" o:gfxdata="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Mq427gAAADcAAAA&#10;DwAAAAAAAAABACAAAAAiAAAAZHJzL2Rvd25yZXYueG1sUEsBAhQAFAAAAAgAh07iQDMvBZ47AAAA&#10;OQAAABAAAAAAAAAAAQAgAAAABwEAAGRycy9zaGFwZXhtbC54bWxQSwUGAAAAAAYABgBbAQAAsQMA&#10;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保存档案</w:t>
                        </w:r>
                      </w:p>
                    </w:txbxContent>
                  </v:textbox>
                </v:shape>
                <v:line id="直线 48" o:spid="_x0000_s1026" o:spt="20" style="position:absolute;left:7305;top:4499;height:312;width:0;" filled="f" stroked="t" coordsize="21600,21600" o:gfxdata="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L4O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直线 49" o:spid="_x0000_s1026" o:spt="20" style="position:absolute;left:7320;top:6950;height:312;width:0;" filled="f" stroked="t" coordsize="21600,21600" o:gfxdata="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jfq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50" o:spid="_x0000_s1026" o:spt="20" style="position:absolute;left:7320;top:7731;height:312;width:0;" filled="f" stroked="t" coordsize="21600,21600" o:gfxdata="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R6M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51" o:spid="_x0000_s1026" o:spt="20" style="position:absolute;left:7320;top:5332;height:312;width:0;" filled="f" stroked="t" coordsize="21600,21600" o:gfxdata="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kR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52" o:spid="_x0000_s1026" o:spt="20" style="position:absolute;left:7320;top:6144;height:312;width:0;" filled="f" stroked="t" coordsize="21600,21600" o:gfxdata="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6Qd6/&#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536575</wp:posOffset>
                </wp:positionV>
                <wp:extent cx="1473200" cy="39624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1473200" cy="396240"/>
                        </a:xfrm>
                        <a:prstGeom prst="rect">
                          <a:avLst/>
                        </a:prstGeom>
                        <a:noFill/>
                        <a:ln>
                          <a:noFill/>
                        </a:ln>
                      </wps:spPr>
                      <wps:txbx>
                        <w:txbxContent>
                          <w:p>
                            <w:pPr>
                              <w:rPr>
                                <w:rFonts w:cs="Times New Roman"/>
                              </w:rPr>
                            </w:pPr>
                            <w:r>
                              <w:rPr>
                                <w:rFonts w:hint="eastAsia" w:cs="宋体"/>
                              </w:rPr>
                              <w:t>（副）主任委员、秘书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0pt;margin-top:42.25pt;height:31.2pt;width:116pt;z-index:251662336;mso-width-relative:page;mso-height-relative:page;" filled="f" stroked="f" coordsize="21600,21600" o:gfxdata="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Hp5ltYAAAAKAQAADwAA&#10;AAAAAAABACAAAAAiAAAAZHJzL2Rvd25yZXYueG1sUEsBAhQAFAAAAAgAh07iQLCYH2wYAgAAGQQA&#10;AA4AAAAAAAAAAQAgAAAAJQEAAGRycy9lMm9Eb2MueG1sUEsFBgAAAAAGAAYAWQEAAK8FAAAAAA==&#10;">
                <v:fill on="f" focussize="0,0"/>
                <v:stroke on="f"/>
                <v:imagedata o:title=""/>
                <o:lock v:ext="edit" aspectratio="f"/>
                <v:textbox>
                  <w:txbxContent>
                    <w:p>
                      <w:pPr>
                        <w:rPr>
                          <w:rFonts w:cs="Times New Roman"/>
                        </w:rPr>
                      </w:pPr>
                      <w:r>
                        <w:rPr>
                          <w:rFonts w:hint="eastAsia" w:cs="宋体"/>
                        </w:rPr>
                        <w:t>（副）主任委员、秘书</w:t>
                      </w:r>
                    </w:p>
                  </w:txbxContent>
                </v:textbox>
              </v:shap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1162050</wp:posOffset>
                </wp:positionH>
                <wp:positionV relativeFrom="paragraph">
                  <wp:posOffset>60325</wp:posOffset>
                </wp:positionV>
                <wp:extent cx="10287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5pt;margin-top:4.75pt;height:31.2pt;width:81pt;z-index:251661312;mso-width-relative:page;mso-height-relative:page;" filled="f" stroked="f" coordsize="21600,21600" o:gfxdata="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84Uf1QAAAAgBAAAPAAAA&#10;AAAAAAEAIAAAACIAAABkcnMvZG93bnJldi54bWxQSwECFAAUAAAACACHTuJAAVbVqRgCAAAZBAAA&#10;DgAAAAAAAAABACAAAAAkAQAAZHJzL2Uyb0RvYy54bWxQSwUGAAAAAAYABgBZAQAArgUAAAAA&#10;">
                <v:fill on="f" focussize="0,0"/>
                <v:stroke on="f"/>
                <v:imagedata o:title=""/>
                <o:lock v:ext="edit" aspectratio="f"/>
                <v:textbox>
                  <w:txbxContent>
                    <w:p>
                      <w:pPr>
                        <w:rPr>
                          <w:rFonts w:cs="Times New Roman"/>
                        </w:rPr>
                      </w:pPr>
                      <w:r>
                        <w:rPr>
                          <w:rFonts w:hint="eastAsia" w:cs="宋体"/>
                        </w:rPr>
                        <w:t>秘书</w:t>
                      </w:r>
                    </w:p>
                  </w:txbxContent>
                </v:textbox>
              </v:shape>
            </w:pict>
          </mc:Fallback>
        </mc:AlternateContent>
      </w:r>
      <w:r>
        <w:rPr>
          <w:rFonts w:ascii="宋体" w:hAnsi="宋体" w:cs="宋体"/>
        </w:rPr>
        <w:t xml:space="preserve">                   </w:t>
      </w:r>
    </w:p>
    <w:p>
      <w:pPr>
        <w:pStyle w:val="3"/>
        <w:spacing w:before="0" w:beforeAutospacing="0" w:after="0" w:afterAutospacing="0" w:line="720" w:lineRule="auto"/>
        <w:ind w:left="1978" w:leftChars="942" w:firstLine="420"/>
        <w:rPr>
          <w:rFonts w:ascii="宋体" w:hAnsi="宋体" w:cs="宋体"/>
        </w:rPr>
      </w:pP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990600</wp:posOffset>
                </wp:positionH>
                <wp:positionV relativeFrom="paragraph">
                  <wp:posOffset>490220</wp:posOffset>
                </wp:positionV>
                <wp:extent cx="120015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1200150" cy="396240"/>
                        </a:xfrm>
                        <a:prstGeom prst="rect">
                          <a:avLst/>
                        </a:prstGeom>
                        <a:noFill/>
                        <a:ln>
                          <a:noFill/>
                        </a:ln>
                      </wps:spPr>
                      <wps:txbx>
                        <w:txbxContent>
                          <w:p>
                            <w:pPr>
                              <w:rPr>
                                <w:rFonts w:cs="Times New Roman"/>
                              </w:rPr>
                            </w:pPr>
                            <w:r>
                              <w:rPr>
                                <w:rFonts w:hint="eastAsia" w:cs="宋体"/>
                              </w:rPr>
                              <w:t>（副）主任委员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8pt;margin-top:38.6pt;height:31.2pt;width:94.5pt;z-index:251666432;mso-width-relative:page;mso-height-relative:page;" filled="f" stroked="f" coordsize="21600,21600" o:gfxdata="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loK5bXAAAACgEAAA8A&#10;AAAAAAAAAQAgAAAAIgAAAGRycy9kb3ducmV2LnhtbFBLAQIUABQAAAAIAIdO4kA2KH3OGAIAABkE&#10;AAAOAAAAAAAAAAEAIAAAACYBAABkcnMvZTJvRG9jLnhtbFBLBQYAAAAABgAGAFkBAACwBQAAAAA=&#10;">
                <v:fill on="f" focussize="0,0"/>
                <v:stroke on="f"/>
                <v:imagedata o:title=""/>
                <o:lock v:ext="edit" aspectratio="f"/>
                <v:textbox>
                  <w:txbxContent>
                    <w:p>
                      <w:pPr>
                        <w:rPr>
                          <w:rFonts w:cs="Times New Roman"/>
                        </w:rPr>
                      </w:pPr>
                      <w:r>
                        <w:rPr>
                          <w:rFonts w:hint="eastAsia" w:cs="宋体"/>
                        </w:rPr>
                        <w:t>（副）主任委员</w:t>
                      </w:r>
                    </w:p>
                  </w:txbxContent>
                </v:textbox>
              </v:shape>
            </w:pict>
          </mc:Fallback>
        </mc:AlternateContent>
      </w:r>
    </w:p>
    <w:p>
      <w:pPr>
        <w:pStyle w:val="3"/>
        <w:spacing w:before="0" w:beforeAutospacing="0" w:after="0" w:afterAutospacing="0" w:line="720" w:lineRule="auto"/>
        <w:ind w:firstLine="2280" w:firstLineChars="950"/>
        <w:rPr>
          <w:rFonts w:ascii="宋体" w:hAnsi="宋体" w:cs="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1152525</wp:posOffset>
                </wp:positionH>
                <wp:positionV relativeFrom="paragraph">
                  <wp:posOffset>411480</wp:posOffset>
                </wp:positionV>
                <wp:extent cx="1200150" cy="39624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1200150" cy="396240"/>
                        </a:xfrm>
                        <a:prstGeom prst="rect">
                          <a:avLst/>
                        </a:prstGeom>
                        <a:noFill/>
                        <a:ln>
                          <a:noFill/>
                        </a:ln>
                      </wps:spPr>
                      <wps:txbx>
                        <w:txbxContent>
                          <w:p>
                            <w:pPr>
                              <w:rPr>
                                <w:rFonts w:cs="Times New Roman"/>
                              </w:rPr>
                            </w:pPr>
                            <w:r>
                              <w:rPr>
                                <w:rFonts w:hint="eastAsia" w:cs="宋体"/>
                              </w:rPr>
                              <w:t>全体委员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75pt;margin-top:32.4pt;height:31.2pt;width:94.5pt;z-index:251663360;mso-width-relative:page;mso-height-relative:page;" filled="f" stroked="f" coordsize="21600,21600" o:gfxdata="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IQLhdYAAAAKAQAADwAA&#10;AAAAAAABACAAAAAiAAAAZHJzL2Rvd25yZXYueG1sUEsBAhQAFAAAAAgAh07iQLWUff4YAgAAGQQA&#10;AA4AAAAAAAAAAQAgAAAAJQEAAGRycy9lMm9Eb2MueG1sUEsFBgAAAAAGAAYAWQEAAK8FAAAAAA==&#10;">
                <v:fill on="f" focussize="0,0"/>
                <v:stroke on="f"/>
                <v:imagedata o:title=""/>
                <o:lock v:ext="edit" aspectratio="f"/>
                <v:textbox>
                  <w:txbxContent>
                    <w:p>
                      <w:pPr>
                        <w:rPr>
                          <w:rFonts w:cs="Times New Roman"/>
                        </w:rPr>
                      </w:pPr>
                      <w:r>
                        <w:rPr>
                          <w:rFonts w:hint="eastAsia" w:cs="宋体"/>
                        </w:rPr>
                        <w:t>全体委员</w:t>
                      </w:r>
                    </w:p>
                  </w:txbxContent>
                </v:textbox>
              </v:shape>
            </w:pict>
          </mc:Fallback>
        </mc:AlternateContent>
      </w:r>
    </w:p>
    <w:p>
      <w:pPr>
        <w:pStyle w:val="3"/>
        <w:spacing w:before="0" w:beforeAutospacing="0" w:after="0" w:afterAutospacing="0" w:line="720" w:lineRule="auto"/>
        <w:ind w:firstLine="2280" w:firstLineChars="950"/>
        <w:rPr>
          <w:rFonts w:ascii="宋体" w:hAnsi="宋体" w:cs="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1152525</wp:posOffset>
                </wp:positionH>
                <wp:positionV relativeFrom="paragraph">
                  <wp:posOffset>332740</wp:posOffset>
                </wp:positionV>
                <wp:extent cx="1200150" cy="39624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1200150" cy="39624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75pt;margin-top:26.2pt;height:31.2pt;width:94.5pt;z-index:251664384;mso-width-relative:page;mso-height-relative:page;" filled="f" stroked="f" coordsize="21600,21600" o:gfxdata="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bcX1tYAAAAKAQAADwAA&#10;AAAAAAABACAAAAAiAAAAZHJzL2Rvd25yZXYueG1sUEsBAhQAFAAAAAgAh07iQGVBCjUYAgAAGQQA&#10;AA4AAAAAAAAAAQAgAAAAJQEAAGRycy9lMm9Eb2MueG1sUEsFBgAAAAAGAAYAWQEAAK8FAAAAAA==&#10;">
                <v:fill on="f" focussize="0,0"/>
                <v:stroke on="f"/>
                <v:imagedata o:title=""/>
                <o:lock v:ext="edit" aspectratio="f"/>
                <v:textbox>
                  <w:txbxContent>
                    <w:p>
                      <w:pPr>
                        <w:rPr>
                          <w:rFonts w:cs="Times New Roman"/>
                        </w:rPr>
                      </w:pPr>
                      <w:r>
                        <w:rPr>
                          <w:rFonts w:hint="eastAsia" w:cs="宋体"/>
                        </w:rPr>
                        <w:t>秘书</w:t>
                      </w:r>
                    </w:p>
                  </w:txbxContent>
                </v:textbox>
              </v:shape>
            </w:pict>
          </mc:Fallback>
        </mc:AlternateContent>
      </w:r>
    </w:p>
    <w:p>
      <w:pPr>
        <w:pStyle w:val="3"/>
        <w:spacing w:before="0" w:beforeAutospacing="0" w:after="0" w:afterAutospacing="0" w:line="720" w:lineRule="auto"/>
        <w:ind w:firstLine="2280" w:firstLineChars="950"/>
        <w:rPr>
          <w:rFonts w:ascii="宋体" w:hAnsi="宋体" w:cs="宋体"/>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1152525</wp:posOffset>
                </wp:positionH>
                <wp:positionV relativeFrom="paragraph">
                  <wp:posOffset>254000</wp:posOffset>
                </wp:positionV>
                <wp:extent cx="1200150" cy="39624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1200150" cy="39624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75pt;margin-top:20pt;height:31.2pt;width:94.5pt;z-index:251665408;mso-width-relative:page;mso-height-relative:page;" filled="f" stroked="f" coordsize="21600,21600" o:gfxdata="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GZ3N1QAAAAoBAAAPAAAA&#10;AAAAAAEAIAAAACIAAABkcnMvZG93bnJldi54bWxQSwECFAAUAAAACACHTuJA5v0KBRgCAAAZBAAA&#10;DgAAAAAAAAABACAAAAAkAQAAZHJzL2Uyb0RvYy54bWxQSwUGAAAAAAYABgBZAQAArgUAAAAA&#10;">
                <v:fill on="f" focussize="0,0"/>
                <v:stroke on="f"/>
                <v:imagedata o:title=""/>
                <o:lock v:ext="edit" aspectratio="f"/>
                <v:textbox>
                  <w:txbxContent>
                    <w:p>
                      <w:pPr>
                        <w:rPr>
                          <w:rFonts w:cs="Times New Roman"/>
                        </w:rPr>
                      </w:pPr>
                      <w:r>
                        <w:rPr>
                          <w:rFonts w:hint="eastAsia" w:cs="宋体"/>
                        </w:rPr>
                        <w:t>秘书</w:t>
                      </w:r>
                    </w:p>
                  </w:txbxContent>
                </v:textbox>
              </v:shape>
            </w:pict>
          </mc:Fallback>
        </mc:AlternateContent>
      </w: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left"/>
        <w:rPr>
          <w:rFonts w:ascii="宋体" w:hAnsi="宋体" w:eastAsia="宋体" w:cs="宋体"/>
          <w:sz w:val="24"/>
          <w:szCs w:val="24"/>
        </w:rPr>
      </w:pPr>
      <w:r>
        <w:rPr>
          <w:rFonts w:hint="eastAsia" w:ascii="宋体" w:hAnsi="宋体" w:eastAsia="宋体" w:cs="宋体"/>
          <w:sz w:val="24"/>
          <w:szCs w:val="24"/>
        </w:rPr>
        <w:t>附件2</w:t>
      </w:r>
      <w:r>
        <w:rPr>
          <w:rFonts w:ascii="宋体" w:hAnsi="宋体" w:eastAsia="宋体" w:cs="宋体"/>
          <w:sz w:val="24"/>
          <w:szCs w:val="24"/>
        </w:rPr>
        <w:t>:</w:t>
      </w:r>
    </w:p>
    <w:p>
      <w:pPr>
        <w:spacing w:line="360" w:lineRule="auto"/>
        <w:jc w:val="center"/>
        <w:rPr>
          <w:rFonts w:ascii="宋体" w:hAnsi="宋体" w:eastAsia="宋体"/>
          <w:b/>
          <w:sz w:val="32"/>
          <w:szCs w:val="32"/>
        </w:rPr>
      </w:pPr>
      <w:r>
        <w:rPr>
          <w:rFonts w:hint="eastAsia" w:ascii="宋体" w:hAnsi="宋体" w:eastAsia="宋体"/>
          <w:b/>
          <w:sz w:val="32"/>
          <w:szCs w:val="32"/>
        </w:rPr>
        <w:t>致首都医科大学附属北京胸科医院伦理委员会</w:t>
      </w:r>
    </w:p>
    <w:p>
      <w:pPr>
        <w:spacing w:line="360" w:lineRule="auto"/>
        <w:jc w:val="center"/>
        <w:rPr>
          <w:rFonts w:ascii="宋体" w:hAnsi="宋体" w:eastAsia="宋体"/>
          <w:b/>
          <w:sz w:val="32"/>
          <w:szCs w:val="32"/>
        </w:rPr>
      </w:pPr>
      <w:r>
        <w:rPr>
          <w:rFonts w:hint="eastAsia" w:ascii="宋体" w:hAnsi="宋体" w:eastAsia="宋体"/>
          <w:b/>
          <w:sz w:val="32"/>
          <w:szCs w:val="32"/>
        </w:rPr>
        <w:t xml:space="preserve">  总结（研究进展/结题总结</w:t>
      </w:r>
      <w:r>
        <w:rPr>
          <w:rFonts w:ascii="宋体" w:hAnsi="宋体" w:eastAsia="宋体"/>
          <w:b/>
          <w:sz w:val="32"/>
          <w:szCs w:val="32"/>
        </w:rPr>
        <w:t>）</w:t>
      </w:r>
      <w:r>
        <w:rPr>
          <w:rFonts w:hint="eastAsia" w:ascii="宋体" w:hAnsi="宋体" w:eastAsia="宋体" w:cs="宋体"/>
          <w:b/>
          <w:bCs/>
          <w:kern w:val="0"/>
          <w:sz w:val="32"/>
          <w:szCs w:val="32"/>
        </w:rPr>
        <w:t>审查</w:t>
      </w:r>
      <w:r>
        <w:rPr>
          <w:rFonts w:hint="eastAsia" w:ascii="宋体" w:hAnsi="宋体" w:eastAsia="宋体"/>
          <w:b/>
          <w:sz w:val="32"/>
          <w:szCs w:val="32"/>
        </w:rPr>
        <w:t>递交信</w:t>
      </w:r>
    </w:p>
    <w:p>
      <w:pPr>
        <w:spacing w:line="360" w:lineRule="auto"/>
        <w:rPr>
          <w:rFonts w:ascii="宋体" w:hAnsi="宋体" w:eastAsia="宋体"/>
          <w:b/>
          <w:sz w:val="24"/>
        </w:rPr>
      </w:pPr>
    </w:p>
    <w:p>
      <w:pPr>
        <w:spacing w:line="360" w:lineRule="auto"/>
        <w:rPr>
          <w:rFonts w:ascii="宋体" w:hAnsi="宋体" w:eastAsia="宋体"/>
          <w:bCs/>
          <w:sz w:val="24"/>
        </w:rPr>
      </w:pPr>
      <w:r>
        <w:rPr>
          <w:rFonts w:hint="eastAsia" w:ascii="宋体" w:hAnsi="宋体" w:eastAsia="宋体"/>
          <w:bCs/>
          <w:sz w:val="24"/>
        </w:rPr>
        <w:t>首都医科大学附属北京胸科医院伦理委员会：</w:t>
      </w:r>
    </w:p>
    <w:p>
      <w:pPr>
        <w:spacing w:line="360" w:lineRule="auto"/>
        <w:ind w:firstLine="480" w:firstLineChars="200"/>
        <w:rPr>
          <w:rFonts w:ascii="宋体" w:hAnsi="宋体" w:eastAsia="宋体"/>
          <w:bCs/>
          <w:sz w:val="24"/>
        </w:rPr>
      </w:pPr>
      <w:r>
        <w:rPr>
          <w:rFonts w:hint="eastAsia" w:ascii="宋体" w:hAnsi="宋体" w:eastAsia="宋体"/>
          <w:bCs/>
          <w:sz w:val="24"/>
        </w:rPr>
        <w:t>现有</w:t>
      </w:r>
      <w:r>
        <w:rPr>
          <w:rFonts w:hint="eastAsia" w:ascii="宋体" w:hAnsi="宋体" w:eastAsia="宋体"/>
          <w:bCs/>
          <w:sz w:val="24"/>
          <w:u w:val="single"/>
        </w:rPr>
        <w:t xml:space="preserve">                                  </w:t>
      </w:r>
      <w:r>
        <w:rPr>
          <w:rFonts w:hint="eastAsia" w:ascii="宋体" w:hAnsi="宋体" w:eastAsia="宋体"/>
          <w:bCs/>
          <w:sz w:val="24"/>
        </w:rPr>
        <w:t>临床试验在我院的研究已完成， 向我院伦理委员会提出总结审查申请，现递上有关资料，请予以审批。</w:t>
      </w:r>
    </w:p>
    <w:p>
      <w:pPr>
        <w:spacing w:line="360" w:lineRule="auto"/>
        <w:ind w:firstLine="4800" w:firstLineChars="2000"/>
        <w:rPr>
          <w:rFonts w:ascii="宋体" w:hAnsi="宋体" w:eastAsia="宋体"/>
          <w:bCs/>
          <w:sz w:val="24"/>
        </w:rPr>
      </w:pPr>
    </w:p>
    <w:p>
      <w:pPr>
        <w:spacing w:line="360" w:lineRule="auto"/>
        <w:ind w:firstLine="4800" w:firstLineChars="2000"/>
        <w:rPr>
          <w:rFonts w:ascii="宋体" w:hAnsi="宋体" w:eastAsia="宋体"/>
          <w:bCs/>
          <w:sz w:val="24"/>
        </w:rPr>
      </w:pPr>
      <w:r>
        <w:rPr>
          <w:rFonts w:hint="eastAsia" w:ascii="宋体" w:hAnsi="宋体" w:eastAsia="宋体"/>
          <w:bCs/>
          <w:sz w:val="24"/>
        </w:rPr>
        <w:t xml:space="preserve">临床研究负责人 </w:t>
      </w:r>
      <w:r>
        <w:rPr>
          <w:rFonts w:hint="eastAsia" w:ascii="宋体" w:hAnsi="宋体" w:eastAsia="宋体"/>
          <w:bCs/>
          <w:sz w:val="24"/>
          <w:u w:val="single"/>
        </w:rPr>
        <w:t xml:space="preserve">                </w:t>
      </w:r>
    </w:p>
    <w:p>
      <w:pPr>
        <w:spacing w:line="360" w:lineRule="auto"/>
        <w:jc w:val="right"/>
        <w:rPr>
          <w:rFonts w:ascii="宋体" w:hAnsi="宋体" w:eastAsia="宋体"/>
          <w:bCs/>
          <w:sz w:val="24"/>
        </w:rPr>
      </w:pPr>
      <w:r>
        <w:rPr>
          <w:rFonts w:hint="eastAsia" w:ascii="宋体" w:hAnsi="宋体" w:eastAsia="宋体"/>
          <w:bCs/>
          <w:sz w:val="24"/>
        </w:rPr>
        <w:t>年     月    日</w:t>
      </w:r>
    </w:p>
    <w:p>
      <w:pPr>
        <w:spacing w:line="360" w:lineRule="auto"/>
        <w:rPr>
          <w:rFonts w:ascii="宋体" w:hAnsi="宋体" w:eastAsia="宋体"/>
          <w:b/>
          <w:bCs/>
          <w:sz w:val="24"/>
        </w:rPr>
      </w:pPr>
    </w:p>
    <w:p>
      <w:pPr>
        <w:spacing w:line="360" w:lineRule="auto"/>
        <w:rPr>
          <w:rFonts w:ascii="宋体" w:hAnsi="宋体" w:eastAsia="宋体"/>
          <w:b/>
          <w:bCs/>
          <w:sz w:val="24"/>
        </w:rPr>
      </w:pPr>
      <w:r>
        <w:rPr>
          <w:rFonts w:hint="eastAsia" w:ascii="宋体" w:hAnsi="宋体" w:eastAsia="宋体"/>
          <w:b/>
          <w:bCs/>
          <w:sz w:val="24"/>
        </w:rPr>
        <w:t>递交资料包括：</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、递交信</w:t>
      </w:r>
      <w:r>
        <w:rPr>
          <w:rFonts w:ascii="宋体" w:hAnsi="宋体" w:eastAsia="宋体" w:cs="宋体"/>
          <w:kern w:val="0"/>
          <w:sz w:val="24"/>
          <w:szCs w:val="24"/>
        </w:rPr>
        <w:t>(</w:t>
      </w:r>
      <w:r>
        <w:rPr>
          <w:rFonts w:hint="eastAsia" w:ascii="宋体" w:hAnsi="宋体" w:eastAsia="宋体" w:cs="宋体"/>
          <w:kern w:val="0"/>
          <w:sz w:val="24"/>
          <w:szCs w:val="24"/>
        </w:rPr>
        <w:t>含递交文件清单、注明版本号或日期</w:t>
      </w:r>
      <w:r>
        <w:rPr>
          <w:rFonts w:ascii="宋体" w:hAnsi="宋体" w:eastAsia="宋体" w:cs="宋体"/>
          <w:kern w:val="0"/>
          <w:sz w:val="24"/>
          <w:szCs w:val="24"/>
        </w:rPr>
        <w:t>)</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w:t>
      </w:r>
      <w:r>
        <w:rPr>
          <w:rFonts w:hint="eastAsia" w:ascii="宋体" w:hAnsi="宋体" w:eastAsia="宋体"/>
          <w:sz w:val="24"/>
          <w:szCs w:val="24"/>
        </w:rPr>
        <w:t>总结（研究进展/结题总结</w:t>
      </w:r>
      <w:r>
        <w:rPr>
          <w:rFonts w:ascii="宋体" w:hAnsi="宋体" w:eastAsia="宋体"/>
          <w:sz w:val="24"/>
          <w:szCs w:val="24"/>
        </w:rPr>
        <w:t>）</w:t>
      </w:r>
      <w:r>
        <w:rPr>
          <w:rFonts w:hint="eastAsia" w:ascii="宋体" w:hAnsi="宋体" w:eastAsia="宋体" w:cs="宋体"/>
          <w:kern w:val="0"/>
          <w:sz w:val="24"/>
          <w:szCs w:val="24"/>
        </w:rPr>
        <w:t>报告表（由</w:t>
      </w:r>
      <w:r>
        <w:rPr>
          <w:rFonts w:ascii="宋体" w:hAnsi="宋体" w:eastAsia="宋体" w:cs="宋体"/>
          <w:kern w:val="0"/>
          <w:sz w:val="24"/>
          <w:szCs w:val="24"/>
        </w:rPr>
        <w:t>IRB</w:t>
      </w:r>
      <w:r>
        <w:rPr>
          <w:rFonts w:hint="eastAsia" w:ascii="宋体" w:hAnsi="宋体" w:eastAsia="宋体" w:cs="宋体"/>
          <w:kern w:val="0"/>
          <w:sz w:val="24"/>
          <w:szCs w:val="24"/>
        </w:rPr>
        <w:t>提供，可下载）；</w:t>
      </w:r>
    </w:p>
    <w:p>
      <w:pPr>
        <w:spacing w:line="360" w:lineRule="auto"/>
        <w:rPr>
          <w:rFonts w:ascii="宋体" w:hAnsi="宋体" w:eastAsia="宋体"/>
          <w:b/>
          <w:bCs/>
          <w:sz w:val="32"/>
        </w:rPr>
      </w:pPr>
    </w:p>
    <w:p>
      <w:pPr>
        <w:spacing w:line="360" w:lineRule="auto"/>
        <w:rPr>
          <w:rFonts w:ascii="宋体" w:hAnsi="宋体" w:eastAsia="宋体"/>
          <w:b/>
          <w:bCs/>
          <w:sz w:val="32"/>
        </w:rPr>
      </w:pPr>
      <w:r>
        <w:rPr>
          <w:rFonts w:hint="eastAsia" w:ascii="宋体" w:hAnsi="宋体" w:eastAsia="宋体"/>
          <w:b/>
          <w:bCs/>
          <w:sz w:val="32"/>
        </w:rPr>
        <w:t>---------------------------------------------------</w:t>
      </w:r>
    </w:p>
    <w:p>
      <w:pPr>
        <w:spacing w:line="360" w:lineRule="auto"/>
        <w:jc w:val="center"/>
        <w:rPr>
          <w:rFonts w:ascii="宋体" w:hAnsi="宋体" w:eastAsia="宋体"/>
          <w:b/>
          <w:bCs/>
          <w:sz w:val="32"/>
          <w:szCs w:val="32"/>
        </w:rPr>
      </w:pPr>
      <w:r>
        <w:rPr>
          <w:rFonts w:hint="eastAsia" w:ascii="宋体" w:hAnsi="宋体" w:eastAsia="宋体"/>
          <w:b/>
          <w:bCs/>
          <w:sz w:val="32"/>
          <w:szCs w:val="32"/>
        </w:rPr>
        <w:t>回      执</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rPr>
        <w:t>我院伦理委员会已收到上述材料。</w:t>
      </w:r>
    </w:p>
    <w:p>
      <w:pPr>
        <w:spacing w:line="360" w:lineRule="auto"/>
        <w:rPr>
          <w:rFonts w:ascii="宋体" w:hAnsi="宋体" w:eastAsia="宋体"/>
          <w:bCs/>
          <w:sz w:val="24"/>
        </w:rPr>
      </w:pPr>
      <w:r>
        <w:rPr>
          <w:rFonts w:hint="eastAsia" w:ascii="宋体" w:hAnsi="宋体" w:eastAsia="宋体"/>
          <w:bCs/>
          <w:sz w:val="24"/>
        </w:rPr>
        <w:t xml:space="preserve">                                         首都医科大学附属北京胸科医院</w:t>
      </w:r>
    </w:p>
    <w:p>
      <w:pPr>
        <w:spacing w:line="360" w:lineRule="auto"/>
        <w:rPr>
          <w:rFonts w:ascii="宋体" w:hAnsi="宋体" w:eastAsia="宋体"/>
          <w:sz w:val="24"/>
        </w:rPr>
      </w:pPr>
      <w:r>
        <w:rPr>
          <w:rFonts w:hint="eastAsia" w:ascii="宋体" w:hAnsi="宋体" w:eastAsia="宋体"/>
          <w:bCs/>
          <w:sz w:val="24"/>
        </w:rPr>
        <w:t xml:space="preserve">                                                  </w:t>
      </w:r>
      <w:r>
        <w:rPr>
          <w:rFonts w:hint="eastAsia" w:ascii="宋体" w:hAnsi="宋体" w:eastAsia="宋体"/>
          <w:sz w:val="24"/>
        </w:rPr>
        <w:t>伦理委员会</w:t>
      </w:r>
    </w:p>
    <w:p>
      <w:pPr>
        <w:spacing w:line="360" w:lineRule="auto"/>
        <w:rPr>
          <w:rFonts w:ascii="宋体" w:hAnsi="宋体" w:eastAsia="宋体"/>
          <w:sz w:val="24"/>
        </w:rPr>
      </w:pPr>
    </w:p>
    <w:p>
      <w:pPr>
        <w:pStyle w:val="2"/>
        <w:spacing w:line="360" w:lineRule="auto"/>
        <w:ind w:right="-199"/>
        <w:rPr>
          <w:b/>
          <w:lang w:eastAsia="zh-CN"/>
        </w:rPr>
      </w:pPr>
      <w:r>
        <w:rPr>
          <w:rFonts w:hint="eastAsia"/>
          <w:lang w:eastAsia="zh-CN"/>
        </w:rPr>
        <w:t>秘书：</w:t>
      </w:r>
      <w:r>
        <w:rPr>
          <w:rFonts w:hint="eastAsia"/>
          <w:u w:val="single"/>
          <w:lang w:eastAsia="zh-CN"/>
        </w:rPr>
        <w:t xml:space="preserve">                </w:t>
      </w:r>
      <w:r>
        <w:rPr>
          <w:rFonts w:hint="eastAsia"/>
          <w:lang w:eastAsia="zh-CN"/>
        </w:rPr>
        <w:t xml:space="preserve">                     日期：    年   月  日</w:t>
      </w:r>
    </w:p>
    <w:p>
      <w:pPr>
        <w:pStyle w:val="2"/>
        <w:spacing w:line="360" w:lineRule="auto"/>
        <w:ind w:right="-199"/>
        <w:rPr>
          <w:b/>
          <w:lang w:eastAsia="zh-CN"/>
        </w:rPr>
      </w:pPr>
    </w:p>
    <w:p>
      <w:pPr>
        <w:rPr>
          <w:rFonts w:hint="eastAsia" w:ascii="宋体" w:hAnsi="宋体" w:eastAsia="宋体"/>
          <w:sz w:val="24"/>
          <w:szCs w:val="24"/>
        </w:rPr>
      </w:pPr>
      <w:r>
        <w:rPr>
          <w:rFonts w:hint="eastAsia" w:ascii="宋体" w:hAnsi="宋体" w:eastAsia="宋体"/>
          <w:sz w:val="24"/>
          <w:szCs w:val="24"/>
        </w:rPr>
        <w:br w:type="page"/>
      </w:r>
    </w:p>
    <w:p>
      <w:pPr>
        <w:spacing w:line="360" w:lineRule="auto"/>
        <w:jc w:val="left"/>
        <w:rPr>
          <w:rFonts w:ascii="宋体" w:hAnsi="宋体" w:eastAsia="宋体"/>
          <w:sz w:val="24"/>
          <w:szCs w:val="24"/>
        </w:rPr>
      </w:pPr>
      <w:r>
        <w:rPr>
          <w:rFonts w:hint="eastAsia" w:ascii="宋体" w:hAnsi="宋体" w:eastAsia="宋体"/>
          <w:sz w:val="24"/>
          <w:szCs w:val="24"/>
        </w:rPr>
        <w:t>附件3：</w:t>
      </w:r>
    </w:p>
    <w:p>
      <w:pPr>
        <w:spacing w:line="360" w:lineRule="auto"/>
        <w:jc w:val="center"/>
        <w:rPr>
          <w:rFonts w:ascii="宋体" w:hAnsi="宋体" w:eastAsia="宋体"/>
          <w:b/>
          <w:sz w:val="32"/>
          <w:szCs w:val="32"/>
        </w:rPr>
      </w:pPr>
      <w:r>
        <w:rPr>
          <w:rFonts w:hint="eastAsia" w:ascii="宋体" w:hAnsi="宋体" w:eastAsia="宋体"/>
          <w:b/>
          <w:sz w:val="32"/>
          <w:szCs w:val="32"/>
        </w:rPr>
        <w:t>研究进展报告表</w:t>
      </w:r>
    </w:p>
    <w:tbl>
      <w:tblPr>
        <w:tblStyle w:val="4"/>
        <w:tblW w:w="8926" w:type="dxa"/>
        <w:tblInd w:w="0" w:type="dxa"/>
        <w:tblLayout w:type="fixed"/>
        <w:tblCellMar>
          <w:top w:w="0" w:type="dxa"/>
          <w:left w:w="108" w:type="dxa"/>
          <w:bottom w:w="0" w:type="dxa"/>
          <w:right w:w="108" w:type="dxa"/>
        </w:tblCellMar>
      </w:tblPr>
      <w:tblGrid>
        <w:gridCol w:w="1368"/>
        <w:gridCol w:w="300"/>
        <w:gridCol w:w="283"/>
        <w:gridCol w:w="709"/>
        <w:gridCol w:w="283"/>
        <w:gridCol w:w="993"/>
        <w:gridCol w:w="850"/>
        <w:gridCol w:w="284"/>
        <w:gridCol w:w="708"/>
        <w:gridCol w:w="426"/>
        <w:gridCol w:w="283"/>
        <w:gridCol w:w="1134"/>
        <w:gridCol w:w="1305"/>
      </w:tblGrid>
      <w:tr>
        <w:tblPrEx>
          <w:tblCellMar>
            <w:top w:w="0" w:type="dxa"/>
            <w:left w:w="108" w:type="dxa"/>
            <w:bottom w:w="0" w:type="dxa"/>
            <w:right w:w="108" w:type="dxa"/>
          </w:tblCellMar>
        </w:tblPrEx>
        <w:trPr>
          <w:trHeight w:val="387" w:hRule="atLeast"/>
        </w:trPr>
        <w:tc>
          <w:tcPr>
            <w:tcW w:w="8926" w:type="dxa"/>
            <w:gridSpan w:val="1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报告时间：</w:t>
            </w:r>
          </w:p>
        </w:tc>
      </w:tr>
      <w:tr>
        <w:tblPrEx>
          <w:tblCellMar>
            <w:top w:w="0" w:type="dxa"/>
            <w:left w:w="108" w:type="dxa"/>
            <w:bottom w:w="0" w:type="dxa"/>
            <w:right w:w="108" w:type="dxa"/>
          </w:tblCellMar>
        </w:tblPrEx>
        <w:trPr>
          <w:trHeight w:val="387" w:hRule="atLeast"/>
        </w:trPr>
        <w:tc>
          <w:tcPr>
            <w:tcW w:w="8926" w:type="dxa"/>
            <w:gridSpan w:val="1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项目名称/编号：</w:t>
            </w:r>
          </w:p>
        </w:tc>
      </w:tr>
      <w:tr>
        <w:tblPrEx>
          <w:tblCellMar>
            <w:top w:w="0" w:type="dxa"/>
            <w:left w:w="108" w:type="dxa"/>
            <w:bottom w:w="0" w:type="dxa"/>
            <w:right w:w="108" w:type="dxa"/>
          </w:tblCellMar>
        </w:tblPrEx>
        <w:trPr>
          <w:trHeight w:val="509" w:hRule="atLeast"/>
        </w:trPr>
        <w:tc>
          <w:tcPr>
            <w:tcW w:w="8926" w:type="dxa"/>
            <w:gridSpan w:val="1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伦理委员会批件号：                          时间：</w:t>
            </w:r>
          </w:p>
        </w:tc>
      </w:tr>
      <w:tr>
        <w:tblPrEx>
          <w:tblCellMar>
            <w:top w:w="0" w:type="dxa"/>
            <w:left w:w="108" w:type="dxa"/>
            <w:bottom w:w="0" w:type="dxa"/>
            <w:right w:w="108" w:type="dxa"/>
          </w:tblCellMar>
        </w:tblPrEx>
        <w:trPr>
          <w:trHeight w:val="351" w:hRule="atLeast"/>
        </w:trPr>
        <w:tc>
          <w:tcPr>
            <w:tcW w:w="1668"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申办者</w:t>
            </w:r>
          </w:p>
        </w:tc>
        <w:tc>
          <w:tcPr>
            <w:tcW w:w="7258" w:type="dxa"/>
            <w:gridSpan w:val="11"/>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单位名称:</w:t>
            </w:r>
          </w:p>
        </w:tc>
      </w:tr>
      <w:tr>
        <w:tblPrEx>
          <w:tblCellMar>
            <w:top w:w="0" w:type="dxa"/>
            <w:left w:w="108" w:type="dxa"/>
            <w:bottom w:w="0" w:type="dxa"/>
            <w:right w:w="108" w:type="dxa"/>
          </w:tblCellMar>
        </w:tblPrEx>
        <w:trPr>
          <w:trHeight w:val="351" w:hRule="atLeast"/>
        </w:trPr>
        <w:tc>
          <w:tcPr>
            <w:tcW w:w="1668"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7258" w:type="dxa"/>
            <w:gridSpan w:val="11"/>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地址/邮编:</w:t>
            </w:r>
          </w:p>
        </w:tc>
      </w:tr>
      <w:tr>
        <w:tblPrEx>
          <w:tblCellMar>
            <w:top w:w="0" w:type="dxa"/>
            <w:left w:w="108" w:type="dxa"/>
            <w:bottom w:w="0" w:type="dxa"/>
            <w:right w:w="108" w:type="dxa"/>
          </w:tblCellMar>
        </w:tblPrEx>
        <w:trPr>
          <w:trHeight w:val="351" w:hRule="atLeast"/>
        </w:trPr>
        <w:tc>
          <w:tcPr>
            <w:tcW w:w="1668" w:type="dxa"/>
            <w:gridSpan w:val="2"/>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联系人</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电话</w:t>
            </w:r>
          </w:p>
        </w:tc>
        <w:tc>
          <w:tcPr>
            <w:tcW w:w="314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351" w:hRule="atLeast"/>
        </w:trPr>
        <w:tc>
          <w:tcPr>
            <w:tcW w:w="1668"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主要研究者</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姓名</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科室</w:t>
            </w:r>
          </w:p>
        </w:tc>
        <w:tc>
          <w:tcPr>
            <w:tcW w:w="314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351" w:hRule="atLeast"/>
        </w:trPr>
        <w:tc>
          <w:tcPr>
            <w:tcW w:w="1668" w:type="dxa"/>
            <w:gridSpan w:val="2"/>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联系人</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电话</w:t>
            </w:r>
          </w:p>
        </w:tc>
        <w:tc>
          <w:tcPr>
            <w:tcW w:w="314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368" w:type="dxa"/>
          </w:tcPr>
          <w:p>
            <w:pPr>
              <w:spacing w:line="360" w:lineRule="auto"/>
              <w:rPr>
                <w:rFonts w:ascii="宋体" w:hAnsi="宋体" w:eastAsia="宋体"/>
                <w:sz w:val="24"/>
                <w:szCs w:val="24"/>
              </w:rPr>
            </w:pPr>
            <w:r>
              <w:rPr>
                <w:rFonts w:hint="eastAsia" w:ascii="宋体" w:hAnsi="宋体" w:eastAsia="宋体"/>
                <w:sz w:val="24"/>
                <w:szCs w:val="24"/>
              </w:rPr>
              <w:t>研究类别</w:t>
            </w:r>
          </w:p>
        </w:tc>
        <w:tc>
          <w:tcPr>
            <w:tcW w:w="2568" w:type="dxa"/>
            <w:gridSpan w:val="5"/>
          </w:tcPr>
          <w:p>
            <w:pPr>
              <w:spacing w:line="360" w:lineRule="auto"/>
              <w:rPr>
                <w:rFonts w:ascii="宋体" w:hAnsi="宋体" w:eastAsia="宋体"/>
                <w:sz w:val="24"/>
                <w:szCs w:val="24"/>
              </w:rPr>
            </w:pPr>
            <w:r>
              <w:rPr>
                <w:rFonts w:hint="eastAsia" w:ascii="宋体" w:hAnsi="宋体" w:eastAsia="宋体"/>
                <w:sz w:val="24"/>
                <w:szCs w:val="24"/>
              </w:rPr>
              <w:t>□注册药物临床试验</w:t>
            </w:r>
          </w:p>
          <w:p>
            <w:pPr>
              <w:spacing w:line="360" w:lineRule="auto"/>
              <w:ind w:left="840" w:hanging="840" w:hangingChars="350"/>
              <w:rPr>
                <w:rFonts w:ascii="宋体" w:hAnsi="宋体" w:eastAsia="宋体"/>
                <w:sz w:val="24"/>
                <w:szCs w:val="24"/>
              </w:rPr>
            </w:pPr>
            <w:r>
              <w:rPr>
                <w:rFonts w:hint="eastAsia" w:ascii="宋体" w:hAnsi="宋体" w:eastAsia="宋体"/>
                <w:sz w:val="24"/>
                <w:szCs w:val="24"/>
              </w:rPr>
              <w:t>SFDA 批件号：</w:t>
            </w:r>
          </w:p>
          <w:p>
            <w:pPr>
              <w:spacing w:line="360" w:lineRule="auto"/>
              <w:rPr>
                <w:rFonts w:ascii="宋体" w:hAnsi="宋体" w:eastAsia="宋体"/>
                <w:sz w:val="24"/>
                <w:szCs w:val="24"/>
              </w:rPr>
            </w:pPr>
            <w:r>
              <w:rPr>
                <w:rFonts w:hint="eastAsia" w:ascii="宋体" w:hAnsi="宋体" w:eastAsia="宋体"/>
                <w:sz w:val="24"/>
                <w:szCs w:val="24"/>
              </w:rPr>
              <w:t xml:space="preserve">药物类别：       </w:t>
            </w:r>
          </w:p>
          <w:p>
            <w:pPr>
              <w:spacing w:line="360" w:lineRule="auto"/>
              <w:rPr>
                <w:rFonts w:ascii="宋体" w:hAnsi="宋体" w:eastAsia="宋体"/>
                <w:sz w:val="24"/>
                <w:szCs w:val="24"/>
              </w:rPr>
            </w:pPr>
            <w:r>
              <w:rPr>
                <w:rFonts w:hint="eastAsia" w:ascii="宋体" w:hAnsi="宋体" w:eastAsia="宋体"/>
                <w:sz w:val="24"/>
                <w:szCs w:val="24"/>
              </w:rPr>
              <w:t>□其他药物临床试验</w:t>
            </w:r>
          </w:p>
        </w:tc>
        <w:tc>
          <w:tcPr>
            <w:tcW w:w="2551" w:type="dxa"/>
            <w:gridSpan w:val="5"/>
          </w:tcPr>
          <w:p>
            <w:pPr>
              <w:spacing w:line="360" w:lineRule="auto"/>
              <w:rPr>
                <w:rFonts w:ascii="宋体" w:hAnsi="宋体" w:eastAsia="宋体"/>
                <w:sz w:val="24"/>
                <w:szCs w:val="24"/>
              </w:rPr>
            </w:pPr>
            <w:r>
              <w:rPr>
                <w:rFonts w:hint="eastAsia" w:ascii="宋体" w:hAnsi="宋体" w:eastAsia="宋体"/>
                <w:sz w:val="24"/>
                <w:szCs w:val="24"/>
              </w:rPr>
              <w:t>□医疗器械临床试验</w:t>
            </w:r>
          </w:p>
          <w:p>
            <w:pPr>
              <w:spacing w:line="360" w:lineRule="auto"/>
              <w:rPr>
                <w:rFonts w:ascii="宋体" w:hAnsi="宋体" w:eastAsia="宋体"/>
                <w:sz w:val="24"/>
                <w:szCs w:val="24"/>
              </w:rPr>
            </w:pPr>
            <w:r>
              <w:rPr>
                <w:rFonts w:hint="eastAsia" w:ascii="宋体" w:hAnsi="宋体" w:eastAsia="宋体"/>
                <w:sz w:val="24"/>
                <w:szCs w:val="24"/>
              </w:rPr>
              <w:t xml:space="preserve">类别： □第一类    </w:t>
            </w:r>
          </w:p>
          <w:p>
            <w:pPr>
              <w:spacing w:line="360" w:lineRule="auto"/>
              <w:rPr>
                <w:rFonts w:ascii="宋体" w:hAnsi="宋体" w:eastAsia="宋体"/>
                <w:sz w:val="24"/>
                <w:szCs w:val="24"/>
              </w:rPr>
            </w:pPr>
            <w:r>
              <w:rPr>
                <w:rFonts w:hint="eastAsia" w:ascii="宋体" w:hAnsi="宋体" w:eastAsia="宋体"/>
                <w:sz w:val="24"/>
                <w:szCs w:val="24"/>
              </w:rPr>
              <w:t xml:space="preserve">       □第二类</w:t>
            </w:r>
          </w:p>
          <w:p>
            <w:pPr>
              <w:spacing w:line="360" w:lineRule="auto"/>
              <w:rPr>
                <w:rFonts w:ascii="宋体" w:hAnsi="宋体" w:eastAsia="宋体"/>
                <w:sz w:val="24"/>
                <w:szCs w:val="24"/>
              </w:rPr>
            </w:pPr>
            <w:r>
              <w:rPr>
                <w:rFonts w:hint="eastAsia" w:ascii="宋体" w:hAnsi="宋体" w:eastAsia="宋体"/>
                <w:sz w:val="24"/>
                <w:szCs w:val="24"/>
              </w:rPr>
              <w:t xml:space="preserve">       □第三类</w:t>
            </w:r>
          </w:p>
        </w:tc>
        <w:tc>
          <w:tcPr>
            <w:tcW w:w="2439" w:type="dxa"/>
            <w:gridSpan w:val="2"/>
          </w:tcPr>
          <w:p>
            <w:pPr>
              <w:widowControl/>
              <w:spacing w:line="360" w:lineRule="auto"/>
              <w:jc w:val="left"/>
              <w:rPr>
                <w:rFonts w:ascii="宋体" w:hAnsi="宋体" w:eastAsia="宋体"/>
                <w:sz w:val="24"/>
                <w:szCs w:val="24"/>
              </w:rPr>
            </w:pPr>
            <w:r>
              <w:rPr>
                <w:rFonts w:hint="eastAsia" w:ascii="宋体" w:hAnsi="宋体" w:eastAsia="宋体"/>
                <w:sz w:val="24"/>
                <w:szCs w:val="24"/>
              </w:rPr>
              <w:t>□  临床新技术</w:t>
            </w:r>
          </w:p>
          <w:p>
            <w:pPr>
              <w:widowControl/>
              <w:spacing w:line="360" w:lineRule="auto"/>
              <w:jc w:val="left"/>
              <w:rPr>
                <w:rFonts w:ascii="宋体" w:hAnsi="宋体" w:eastAsia="宋体"/>
                <w:sz w:val="24"/>
                <w:szCs w:val="24"/>
              </w:rPr>
            </w:pPr>
            <w:r>
              <w:rPr>
                <w:rFonts w:hint="eastAsia" w:ascii="宋体" w:hAnsi="宋体" w:eastAsia="宋体"/>
                <w:sz w:val="24"/>
                <w:szCs w:val="24"/>
              </w:rPr>
              <w:t>□  科研</w:t>
            </w:r>
          </w:p>
          <w:p>
            <w:pPr>
              <w:widowControl/>
              <w:spacing w:line="360" w:lineRule="auto"/>
              <w:jc w:val="left"/>
              <w:rPr>
                <w:rFonts w:ascii="宋体" w:hAnsi="宋体" w:eastAsia="宋体"/>
                <w:sz w:val="24"/>
                <w:szCs w:val="24"/>
              </w:rPr>
            </w:pPr>
          </w:p>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8" w:type="dxa"/>
          </w:tcPr>
          <w:p>
            <w:pPr>
              <w:spacing w:line="360" w:lineRule="auto"/>
              <w:rPr>
                <w:rFonts w:ascii="宋体" w:hAnsi="宋体" w:eastAsia="宋体"/>
                <w:sz w:val="24"/>
                <w:szCs w:val="24"/>
              </w:rPr>
            </w:pPr>
            <w:r>
              <w:rPr>
                <w:rFonts w:hint="eastAsia" w:ascii="宋体" w:hAnsi="宋体" w:eastAsia="宋体"/>
                <w:sz w:val="24"/>
                <w:szCs w:val="24"/>
              </w:rPr>
              <w:t>研究剂量</w:t>
            </w:r>
          </w:p>
        </w:tc>
        <w:tc>
          <w:tcPr>
            <w:tcW w:w="7558" w:type="dxa"/>
            <w:gridSpan w:val="12"/>
          </w:tcPr>
          <w:p>
            <w:pPr>
              <w:widowControl/>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68" w:type="dxa"/>
            <w:vAlign w:val="center"/>
          </w:tcPr>
          <w:p>
            <w:pPr>
              <w:spacing w:line="360" w:lineRule="auto"/>
              <w:rPr>
                <w:rFonts w:ascii="宋体" w:hAnsi="宋体" w:eastAsia="宋体"/>
                <w:sz w:val="24"/>
                <w:szCs w:val="24"/>
              </w:rPr>
            </w:pPr>
            <w:r>
              <w:rPr>
                <w:rFonts w:hint="eastAsia" w:ascii="宋体" w:hAnsi="宋体" w:eastAsia="宋体"/>
                <w:sz w:val="24"/>
                <w:szCs w:val="24"/>
              </w:rPr>
              <w:t>研究目的</w:t>
            </w:r>
          </w:p>
        </w:tc>
        <w:tc>
          <w:tcPr>
            <w:tcW w:w="7558" w:type="dxa"/>
            <w:gridSpan w:val="12"/>
          </w:tcPr>
          <w:p>
            <w:pPr>
              <w:widowControl/>
              <w:spacing w:line="360" w:lineRule="auto"/>
              <w:jc w:val="left"/>
              <w:rPr>
                <w:rFonts w:ascii="宋体" w:hAnsi="宋体" w:eastAsia="宋体"/>
                <w:sz w:val="24"/>
                <w:szCs w:val="24"/>
              </w:rPr>
            </w:pPr>
          </w:p>
          <w:p>
            <w:pPr>
              <w:widowControl/>
              <w:spacing w:line="360" w:lineRule="auto"/>
              <w:jc w:val="left"/>
              <w:rPr>
                <w:rFonts w:ascii="宋体" w:hAnsi="宋体" w:eastAsia="宋体"/>
                <w:sz w:val="24"/>
                <w:szCs w:val="24"/>
              </w:rPr>
            </w:pPr>
          </w:p>
        </w:tc>
      </w:tr>
      <w:tr>
        <w:tblPrEx>
          <w:tblCellMar>
            <w:top w:w="0" w:type="dxa"/>
            <w:left w:w="108" w:type="dxa"/>
            <w:bottom w:w="0" w:type="dxa"/>
            <w:right w:w="108" w:type="dxa"/>
          </w:tblCellMar>
        </w:tblPrEx>
        <w:trPr>
          <w:trHeight w:val="465" w:hRule="atLeast"/>
        </w:trPr>
        <w:tc>
          <w:tcPr>
            <w:tcW w:w="2943"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第一个研究参与者入组日期</w:t>
            </w:r>
          </w:p>
        </w:tc>
        <w:tc>
          <w:tcPr>
            <w:tcW w:w="5983"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457" w:hRule="atLeast"/>
        </w:trPr>
        <w:tc>
          <w:tcPr>
            <w:tcW w:w="1951" w:type="dxa"/>
            <w:gridSpan w:val="3"/>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试验计划入组研究参与者数</w:t>
            </w:r>
            <w:r>
              <w:rPr>
                <w:rFonts w:ascii="宋体" w:hAnsi="宋体" w:eastAsia="宋体"/>
                <w:sz w:val="24"/>
                <w:szCs w:val="24"/>
              </w:rPr>
              <w:t xml:space="preserve"> </w:t>
            </w:r>
          </w:p>
        </w:tc>
        <w:tc>
          <w:tcPr>
            <w:tcW w:w="1985" w:type="dxa"/>
            <w:gridSpan w:val="3"/>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360" w:lineRule="auto"/>
              <w:rPr>
                <w:rFonts w:ascii="宋体" w:hAnsi="宋体" w:eastAsia="宋体"/>
                <w:sz w:val="24"/>
                <w:szCs w:val="24"/>
              </w:rPr>
            </w:pP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筛选人数</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pacing w:line="360" w:lineRule="auto"/>
              <w:rPr>
                <w:rFonts w:ascii="宋体" w:hAnsi="宋体" w:eastAsia="宋体"/>
                <w:sz w:val="24"/>
                <w:szCs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auto"/>
              <w:rPr>
                <w:rFonts w:ascii="宋体" w:hAnsi="宋体" w:eastAsia="宋体"/>
                <w:sz w:val="24"/>
                <w:szCs w:val="24"/>
              </w:rPr>
            </w:pPr>
            <w:r>
              <w:rPr>
                <w:rFonts w:hint="eastAsia" w:ascii="宋体" w:hAnsi="宋体" w:eastAsia="宋体"/>
                <w:sz w:val="24"/>
                <w:szCs w:val="24"/>
              </w:rPr>
              <w:t>入组（随机化）人数</w:t>
            </w:r>
          </w:p>
        </w:tc>
        <w:tc>
          <w:tcPr>
            <w:tcW w:w="13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448" w:hRule="atLeast"/>
        </w:trPr>
        <w:tc>
          <w:tcPr>
            <w:tcW w:w="19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完成试验人数</w:t>
            </w:r>
          </w:p>
        </w:tc>
        <w:tc>
          <w:tcPr>
            <w:tcW w:w="1985"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未完成试验人数</w:t>
            </w:r>
            <w:r>
              <w:rPr>
                <w:rFonts w:ascii="宋体" w:hAnsi="宋体" w:eastAsia="宋体"/>
                <w:sz w:val="24"/>
                <w:szCs w:val="24"/>
              </w:rPr>
              <w:t xml:space="preserve"> </w:t>
            </w:r>
          </w:p>
        </w:tc>
        <w:tc>
          <w:tcPr>
            <w:tcW w:w="27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863" w:hRule="atLeast"/>
        </w:trPr>
        <w:tc>
          <w:tcPr>
            <w:tcW w:w="8926" w:type="dxa"/>
            <w:gridSpan w:val="1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试验期间盲态保持情况</w:t>
            </w:r>
            <w:r>
              <w:rPr>
                <w:rFonts w:ascii="宋体" w:hAnsi="宋体" w:eastAsia="宋体"/>
                <w:sz w:val="24"/>
                <w:szCs w:val="24"/>
              </w:rPr>
              <w:t xml:space="preserve"> </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试验盲态：□双盲</w:t>
            </w:r>
            <w:r>
              <w:rPr>
                <w:rFonts w:ascii="宋体" w:hAnsi="宋体" w:eastAsia="宋体"/>
                <w:sz w:val="24"/>
                <w:szCs w:val="24"/>
              </w:rPr>
              <w:t xml:space="preserve"> </w:t>
            </w:r>
            <w:r>
              <w:rPr>
                <w:rFonts w:hint="eastAsia" w:ascii="宋体" w:hAnsi="宋体" w:eastAsia="宋体"/>
                <w:sz w:val="24"/>
                <w:szCs w:val="24"/>
              </w:rPr>
              <w:t>□单盲</w:t>
            </w:r>
            <w:r>
              <w:rPr>
                <w:rFonts w:ascii="宋体" w:hAnsi="宋体" w:eastAsia="宋体"/>
                <w:sz w:val="24"/>
                <w:szCs w:val="24"/>
              </w:rPr>
              <w:t xml:space="preserve"> </w:t>
            </w:r>
            <w:r>
              <w:rPr>
                <w:rFonts w:hint="eastAsia" w:ascii="宋体" w:hAnsi="宋体" w:eastAsia="宋体"/>
                <w:sz w:val="24"/>
                <w:szCs w:val="24"/>
              </w:rPr>
              <w:t>□非盲</w:t>
            </w:r>
            <w:r>
              <w:rPr>
                <w:rFonts w:ascii="宋体" w:hAnsi="宋体" w:eastAsia="宋体"/>
                <w:sz w:val="24"/>
                <w:szCs w:val="24"/>
              </w:rPr>
              <w:t xml:space="preserve"> </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如果是双盲试验，有无紧急揭盲？□无</w:t>
            </w:r>
            <w:r>
              <w:rPr>
                <w:rFonts w:ascii="宋体" w:hAnsi="宋体" w:eastAsia="宋体"/>
                <w:sz w:val="24"/>
                <w:szCs w:val="24"/>
              </w:rPr>
              <w:t xml:space="preserve"> </w:t>
            </w:r>
            <w:r>
              <w:rPr>
                <w:rFonts w:hint="eastAsia" w:ascii="宋体" w:hAnsi="宋体" w:eastAsia="宋体"/>
                <w:sz w:val="24"/>
                <w:szCs w:val="24"/>
              </w:rPr>
              <w:t>□有（提供紧急揭盲研究参与者详细情况）</w:t>
            </w:r>
          </w:p>
        </w:tc>
      </w:tr>
    </w:tbl>
    <w:tbl>
      <w:tblPr>
        <w:tblStyle w:val="4"/>
        <w:tblpPr w:leftFromText="180" w:rightFromText="180" w:vertAnchor="text" w:horzAnchor="page" w:tblpX="1780" w:tblpY="33"/>
        <w:tblOverlap w:val="never"/>
        <w:tblW w:w="8926" w:type="dxa"/>
        <w:tblInd w:w="0" w:type="dxa"/>
        <w:tblLayout w:type="fixed"/>
        <w:tblCellMar>
          <w:top w:w="0" w:type="dxa"/>
          <w:left w:w="108" w:type="dxa"/>
          <w:bottom w:w="0" w:type="dxa"/>
          <w:right w:w="108" w:type="dxa"/>
        </w:tblCellMar>
      </w:tblPr>
      <w:tblGrid>
        <w:gridCol w:w="8926"/>
      </w:tblGrid>
      <w:tr>
        <w:tblPrEx>
          <w:tblCellMar>
            <w:top w:w="0" w:type="dxa"/>
            <w:left w:w="108" w:type="dxa"/>
            <w:bottom w:w="0" w:type="dxa"/>
            <w:right w:w="108" w:type="dxa"/>
          </w:tblCellMar>
        </w:tblPrEx>
        <w:trPr>
          <w:trHeight w:val="1100" w:hRule="atLeast"/>
        </w:trPr>
        <w:tc>
          <w:tcPr>
            <w:tcW w:w="89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严重不良事件发生情况</w:t>
            </w:r>
            <w:r>
              <w:rPr>
                <w:rFonts w:ascii="宋体" w:hAnsi="宋体" w:eastAsia="宋体"/>
                <w:sz w:val="24"/>
                <w:szCs w:val="24"/>
              </w:rPr>
              <w:t xml:space="preserve"> </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严重不良事件：□无</w:t>
            </w:r>
            <w:r>
              <w:rPr>
                <w:rFonts w:ascii="宋体" w:hAnsi="宋体" w:eastAsia="宋体"/>
                <w:sz w:val="24"/>
                <w:szCs w:val="24"/>
              </w:rPr>
              <w:t xml:space="preserve"> </w:t>
            </w:r>
            <w:r>
              <w:rPr>
                <w:rFonts w:hint="eastAsia" w:ascii="宋体" w:hAnsi="宋体" w:eastAsia="宋体"/>
                <w:sz w:val="24"/>
                <w:szCs w:val="24"/>
              </w:rPr>
              <w:t>□有（提供发生严重不良事件研究参与者情况及与试验药物的关系判断）</w:t>
            </w:r>
            <w:r>
              <w:rPr>
                <w:rFonts w:ascii="宋体" w:hAnsi="宋体" w:eastAsia="宋体"/>
                <w:sz w:val="24"/>
                <w:szCs w:val="24"/>
              </w:rPr>
              <w:t xml:space="preserve"> </w:t>
            </w:r>
          </w:p>
        </w:tc>
      </w:tr>
      <w:tr>
        <w:tblPrEx>
          <w:tblCellMar>
            <w:top w:w="0" w:type="dxa"/>
            <w:left w:w="108" w:type="dxa"/>
            <w:bottom w:w="0" w:type="dxa"/>
            <w:right w:w="108" w:type="dxa"/>
          </w:tblCellMar>
        </w:tblPrEx>
        <w:trPr>
          <w:trHeight w:val="551" w:hRule="atLeast"/>
        </w:trPr>
        <w:tc>
          <w:tcPr>
            <w:tcW w:w="8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主要研究结果：（主要研究者说明与临床疗效、安全性相关的主要指标的结果,对本项临床试验的质量控制和试验情况作出评论，并对试验结果的真实性作出声明）可另附页</w:t>
            </w:r>
          </w:p>
          <w:p>
            <w:pPr>
              <w:autoSpaceDE w:val="0"/>
              <w:autoSpaceDN w:val="0"/>
              <w:adjustRightInd w:val="0"/>
              <w:spacing w:line="360" w:lineRule="auto"/>
              <w:rPr>
                <w:rFonts w:ascii="宋体" w:hAnsi="宋体" w:eastAsia="宋体"/>
                <w:sz w:val="24"/>
                <w:szCs w:val="24"/>
              </w:rPr>
            </w:pPr>
          </w:p>
          <w:p>
            <w:pPr>
              <w:autoSpaceDE w:val="0"/>
              <w:autoSpaceDN w:val="0"/>
              <w:adjustRightInd w:val="0"/>
              <w:spacing w:line="360" w:lineRule="auto"/>
              <w:rPr>
                <w:rFonts w:ascii="宋体" w:hAnsi="宋体" w:eastAsia="宋体"/>
                <w:sz w:val="24"/>
                <w:szCs w:val="24"/>
              </w:rPr>
            </w:pPr>
          </w:p>
          <w:p>
            <w:pPr>
              <w:autoSpaceDE w:val="0"/>
              <w:autoSpaceDN w:val="0"/>
              <w:adjustRightInd w:val="0"/>
              <w:spacing w:line="360" w:lineRule="auto"/>
              <w:rPr>
                <w:rFonts w:ascii="宋体" w:hAnsi="宋体" w:eastAsia="宋体"/>
                <w:sz w:val="24"/>
                <w:szCs w:val="24"/>
              </w:rPr>
            </w:pPr>
          </w:p>
          <w:p>
            <w:pPr>
              <w:autoSpaceDE w:val="0"/>
              <w:autoSpaceDN w:val="0"/>
              <w:adjustRightInd w:val="0"/>
              <w:spacing w:line="360" w:lineRule="auto"/>
              <w:rPr>
                <w:rFonts w:ascii="宋体" w:hAnsi="宋体" w:eastAsia="宋体"/>
                <w:sz w:val="24"/>
                <w:szCs w:val="24"/>
              </w:rPr>
            </w:pP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主要研究者签名：                                日期：</w:t>
            </w:r>
          </w:p>
          <w:p>
            <w:pPr>
              <w:autoSpaceDE w:val="0"/>
              <w:autoSpaceDN w:val="0"/>
              <w:adjustRightInd w:val="0"/>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9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以下为伦理委员会使用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26" w:type="dxa"/>
            <w:tcBorders>
              <w:top w:val="single" w:color="000000"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受理秘书签名</w:t>
            </w:r>
            <w:r>
              <w:rPr>
                <w:rFonts w:ascii="宋体" w:hAnsi="宋体" w:eastAsia="宋体" w:cs="宋体"/>
                <w:sz w:val="24"/>
                <w:szCs w:val="24"/>
              </w:rPr>
              <w:t xml:space="preserve">______________________       </w:t>
            </w:r>
            <w:r>
              <w:rPr>
                <w:rFonts w:hint="eastAsia" w:ascii="宋体" w:hAnsi="宋体" w:eastAsia="宋体" w:cs="宋体"/>
                <w:sz w:val="24"/>
                <w:szCs w:val="24"/>
              </w:rPr>
              <w:t>日期</w:t>
            </w:r>
            <w:r>
              <w:rPr>
                <w:rFonts w:ascii="宋体" w:hAnsi="宋体" w:eastAsia="宋体" w:cs="宋体"/>
                <w:sz w:val="24"/>
                <w:szCs w:val="24"/>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926" w:type="dxa"/>
          </w:tcPr>
          <w:p>
            <w:pPr>
              <w:spacing w:line="360" w:lineRule="auto"/>
              <w:rPr>
                <w:rFonts w:ascii="宋体" w:hAnsi="宋体" w:eastAsia="宋体" w:cs="宋体"/>
                <w:sz w:val="24"/>
                <w:szCs w:val="24"/>
              </w:rPr>
            </w:pPr>
            <w:r>
              <w:rPr>
                <w:rFonts w:hint="eastAsia" w:ascii="宋体" w:hAnsi="宋体" w:eastAsia="宋体" w:cs="宋体"/>
                <w:sz w:val="24"/>
                <w:szCs w:val="24"/>
              </w:rPr>
              <w:t>伦理委员会审查决定：</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是否同意继续进行</w:t>
            </w:r>
          </w:p>
          <w:p>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□否，请说明：</w:t>
            </w:r>
          </w:p>
          <w:p>
            <w:pPr>
              <w:spacing w:line="360" w:lineRule="auto"/>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是否需提供其他资料</w:t>
            </w:r>
          </w:p>
          <w:p>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□是，请说明：</w:t>
            </w:r>
          </w:p>
          <w:p>
            <w:pPr>
              <w:spacing w:line="360" w:lineRule="auto"/>
              <w:ind w:firstLine="480" w:firstLineChars="200"/>
              <w:rPr>
                <w:rFonts w:ascii="宋体" w:hAnsi="宋体" w:eastAsia="宋体" w:cs="宋体"/>
                <w:sz w:val="24"/>
                <w:szCs w:val="24"/>
              </w:rPr>
            </w:pP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（副）主任委员签名</w:t>
            </w:r>
            <w:r>
              <w:rPr>
                <w:rFonts w:ascii="宋体" w:hAnsi="宋体" w:eastAsia="宋体" w:cs="宋体"/>
                <w:sz w:val="24"/>
                <w:szCs w:val="24"/>
              </w:rPr>
              <w:t xml:space="preserve">____________________     </w:t>
            </w:r>
            <w:r>
              <w:rPr>
                <w:rFonts w:hint="eastAsia" w:ascii="宋体" w:hAnsi="宋体" w:eastAsia="宋体" w:cs="宋体"/>
                <w:sz w:val="24"/>
                <w:szCs w:val="24"/>
              </w:rPr>
              <w:t>日期</w:t>
            </w:r>
            <w:r>
              <w:rPr>
                <w:rFonts w:ascii="宋体" w:hAnsi="宋体" w:eastAsia="宋体" w:cs="宋体"/>
                <w:sz w:val="24"/>
                <w:szCs w:val="24"/>
              </w:rPr>
              <w:t>______________________</w:t>
            </w:r>
          </w:p>
        </w:tc>
      </w:tr>
    </w:tbl>
    <w:p>
      <w:pPr>
        <w:pStyle w:val="2"/>
        <w:spacing w:line="360" w:lineRule="auto"/>
        <w:ind w:right="-199"/>
        <w:rPr>
          <w:b/>
          <w:lang w:eastAsia="zh-CN"/>
        </w:rPr>
      </w:pPr>
    </w:p>
    <w:p>
      <w:pPr>
        <w:pStyle w:val="2"/>
        <w:spacing w:line="360" w:lineRule="auto"/>
        <w:ind w:right="-199"/>
        <w:rPr>
          <w:b/>
          <w:lang w:eastAsia="zh-CN"/>
        </w:rPr>
      </w:pPr>
    </w:p>
    <w:p>
      <w:pPr>
        <w:rPr>
          <w:rFonts w:hint="eastAsia" w:ascii="宋体" w:hAnsi="宋体" w:eastAsia="宋体"/>
          <w:sz w:val="24"/>
          <w:szCs w:val="24"/>
        </w:rPr>
      </w:pPr>
      <w:r>
        <w:rPr>
          <w:rFonts w:hint="eastAsia" w:ascii="宋体" w:hAnsi="宋体" w:eastAsia="宋体"/>
          <w:sz w:val="24"/>
          <w:szCs w:val="24"/>
        </w:rPr>
        <w:br w:type="page"/>
      </w:r>
    </w:p>
    <w:p>
      <w:pPr>
        <w:spacing w:line="360" w:lineRule="auto"/>
        <w:jc w:val="left"/>
        <w:rPr>
          <w:rFonts w:ascii="宋体" w:hAnsi="宋体" w:eastAsia="宋体"/>
          <w:sz w:val="24"/>
          <w:szCs w:val="24"/>
        </w:rPr>
      </w:pPr>
      <w:r>
        <w:rPr>
          <w:rFonts w:hint="eastAsia" w:ascii="宋体" w:hAnsi="宋体" w:eastAsia="宋体"/>
          <w:sz w:val="24"/>
          <w:szCs w:val="24"/>
        </w:rPr>
        <w:t>附件4：</w:t>
      </w:r>
    </w:p>
    <w:p>
      <w:pPr>
        <w:spacing w:line="360" w:lineRule="auto"/>
        <w:jc w:val="center"/>
        <w:rPr>
          <w:rFonts w:ascii="宋体" w:hAnsi="宋体" w:eastAsia="宋体"/>
          <w:b/>
          <w:sz w:val="32"/>
          <w:szCs w:val="32"/>
        </w:rPr>
      </w:pPr>
      <w:r>
        <w:rPr>
          <w:rFonts w:hint="eastAsia" w:ascii="宋体" w:hAnsi="宋体" w:eastAsia="宋体"/>
          <w:b/>
          <w:sz w:val="32"/>
          <w:szCs w:val="32"/>
        </w:rPr>
        <w:t>结题总结报告表</w:t>
      </w:r>
    </w:p>
    <w:tbl>
      <w:tblPr>
        <w:tblStyle w:val="4"/>
        <w:tblW w:w="8926" w:type="dxa"/>
        <w:tblInd w:w="0" w:type="dxa"/>
        <w:tblLayout w:type="fixed"/>
        <w:tblCellMar>
          <w:top w:w="0" w:type="dxa"/>
          <w:left w:w="108" w:type="dxa"/>
          <w:bottom w:w="0" w:type="dxa"/>
          <w:right w:w="108" w:type="dxa"/>
        </w:tblCellMar>
      </w:tblPr>
      <w:tblGrid>
        <w:gridCol w:w="1368"/>
        <w:gridCol w:w="300"/>
        <w:gridCol w:w="283"/>
        <w:gridCol w:w="709"/>
        <w:gridCol w:w="1276"/>
        <w:gridCol w:w="850"/>
        <w:gridCol w:w="284"/>
        <w:gridCol w:w="708"/>
        <w:gridCol w:w="426"/>
        <w:gridCol w:w="283"/>
        <w:gridCol w:w="1134"/>
        <w:gridCol w:w="1305"/>
      </w:tblGrid>
      <w:tr>
        <w:tblPrEx>
          <w:tblCellMar>
            <w:top w:w="0" w:type="dxa"/>
            <w:left w:w="108" w:type="dxa"/>
            <w:bottom w:w="0" w:type="dxa"/>
            <w:right w:w="108" w:type="dxa"/>
          </w:tblCellMar>
        </w:tblPrEx>
        <w:trPr>
          <w:trHeight w:val="387" w:hRule="atLeast"/>
        </w:trPr>
        <w:tc>
          <w:tcPr>
            <w:tcW w:w="8926" w:type="dxa"/>
            <w:gridSpan w:val="1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报告时间：</w:t>
            </w:r>
          </w:p>
        </w:tc>
      </w:tr>
      <w:tr>
        <w:tblPrEx>
          <w:tblCellMar>
            <w:top w:w="0" w:type="dxa"/>
            <w:left w:w="108" w:type="dxa"/>
            <w:bottom w:w="0" w:type="dxa"/>
            <w:right w:w="108" w:type="dxa"/>
          </w:tblCellMar>
        </w:tblPrEx>
        <w:trPr>
          <w:trHeight w:val="387" w:hRule="atLeast"/>
        </w:trPr>
        <w:tc>
          <w:tcPr>
            <w:tcW w:w="8926" w:type="dxa"/>
            <w:gridSpan w:val="1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项目名称/编号：</w:t>
            </w:r>
          </w:p>
        </w:tc>
      </w:tr>
      <w:tr>
        <w:tblPrEx>
          <w:tblCellMar>
            <w:top w:w="0" w:type="dxa"/>
            <w:left w:w="108" w:type="dxa"/>
            <w:bottom w:w="0" w:type="dxa"/>
            <w:right w:w="108" w:type="dxa"/>
          </w:tblCellMar>
        </w:tblPrEx>
        <w:trPr>
          <w:trHeight w:val="509" w:hRule="atLeast"/>
        </w:trPr>
        <w:tc>
          <w:tcPr>
            <w:tcW w:w="8926" w:type="dxa"/>
            <w:gridSpan w:val="1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伦理委员会批件号：                         时间：</w:t>
            </w:r>
          </w:p>
        </w:tc>
      </w:tr>
      <w:tr>
        <w:tblPrEx>
          <w:tblCellMar>
            <w:top w:w="0" w:type="dxa"/>
            <w:left w:w="108" w:type="dxa"/>
            <w:bottom w:w="0" w:type="dxa"/>
            <w:right w:w="108" w:type="dxa"/>
          </w:tblCellMar>
        </w:tblPrEx>
        <w:trPr>
          <w:trHeight w:val="351" w:hRule="atLeast"/>
        </w:trPr>
        <w:tc>
          <w:tcPr>
            <w:tcW w:w="1668"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申办者</w:t>
            </w:r>
          </w:p>
        </w:tc>
        <w:tc>
          <w:tcPr>
            <w:tcW w:w="7258" w:type="dxa"/>
            <w:gridSpan w:val="10"/>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单位名称:</w:t>
            </w:r>
          </w:p>
        </w:tc>
      </w:tr>
      <w:tr>
        <w:tblPrEx>
          <w:tblCellMar>
            <w:top w:w="0" w:type="dxa"/>
            <w:left w:w="108" w:type="dxa"/>
            <w:bottom w:w="0" w:type="dxa"/>
            <w:right w:w="108" w:type="dxa"/>
          </w:tblCellMar>
        </w:tblPrEx>
        <w:trPr>
          <w:trHeight w:val="351" w:hRule="atLeast"/>
        </w:trPr>
        <w:tc>
          <w:tcPr>
            <w:tcW w:w="1668"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7258" w:type="dxa"/>
            <w:gridSpan w:val="10"/>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地址/邮编:</w:t>
            </w:r>
          </w:p>
        </w:tc>
      </w:tr>
      <w:tr>
        <w:tblPrEx>
          <w:tblCellMar>
            <w:top w:w="0" w:type="dxa"/>
            <w:left w:w="108" w:type="dxa"/>
            <w:bottom w:w="0" w:type="dxa"/>
            <w:right w:w="108" w:type="dxa"/>
          </w:tblCellMar>
        </w:tblPrEx>
        <w:trPr>
          <w:trHeight w:val="351" w:hRule="atLeast"/>
        </w:trPr>
        <w:tc>
          <w:tcPr>
            <w:tcW w:w="1668" w:type="dxa"/>
            <w:gridSpan w:val="2"/>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电话</w:t>
            </w:r>
          </w:p>
        </w:tc>
        <w:tc>
          <w:tcPr>
            <w:tcW w:w="314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351" w:hRule="atLeast"/>
        </w:trPr>
        <w:tc>
          <w:tcPr>
            <w:tcW w:w="1668"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主要研究者</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姓名</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科室</w:t>
            </w:r>
          </w:p>
        </w:tc>
        <w:tc>
          <w:tcPr>
            <w:tcW w:w="314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351" w:hRule="atLeast"/>
        </w:trPr>
        <w:tc>
          <w:tcPr>
            <w:tcW w:w="1668" w:type="dxa"/>
            <w:gridSpan w:val="2"/>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电话</w:t>
            </w:r>
          </w:p>
        </w:tc>
        <w:tc>
          <w:tcPr>
            <w:tcW w:w="314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368" w:type="dxa"/>
          </w:tcPr>
          <w:p>
            <w:pPr>
              <w:spacing w:line="360" w:lineRule="auto"/>
              <w:rPr>
                <w:rFonts w:ascii="宋体" w:hAnsi="宋体" w:eastAsia="宋体"/>
                <w:sz w:val="24"/>
                <w:szCs w:val="24"/>
              </w:rPr>
            </w:pPr>
            <w:r>
              <w:rPr>
                <w:rFonts w:hint="eastAsia" w:ascii="宋体" w:hAnsi="宋体" w:eastAsia="宋体"/>
                <w:sz w:val="24"/>
                <w:szCs w:val="24"/>
              </w:rPr>
              <w:t>研究类别</w:t>
            </w:r>
          </w:p>
        </w:tc>
        <w:tc>
          <w:tcPr>
            <w:tcW w:w="2568" w:type="dxa"/>
            <w:gridSpan w:val="4"/>
          </w:tcPr>
          <w:p>
            <w:pPr>
              <w:spacing w:line="360" w:lineRule="auto"/>
              <w:rPr>
                <w:rFonts w:ascii="宋体" w:hAnsi="宋体" w:eastAsia="宋体"/>
                <w:sz w:val="24"/>
                <w:szCs w:val="24"/>
              </w:rPr>
            </w:pPr>
            <w:r>
              <w:rPr>
                <w:rFonts w:hint="eastAsia" w:ascii="宋体" w:hAnsi="宋体" w:eastAsia="宋体"/>
                <w:sz w:val="24"/>
                <w:szCs w:val="24"/>
              </w:rPr>
              <w:t>□注册药物临床试验</w:t>
            </w:r>
          </w:p>
          <w:p>
            <w:pPr>
              <w:spacing w:line="360" w:lineRule="auto"/>
              <w:ind w:left="840" w:hanging="840" w:hangingChars="350"/>
              <w:rPr>
                <w:rFonts w:ascii="宋体" w:hAnsi="宋体" w:eastAsia="宋体"/>
                <w:sz w:val="24"/>
                <w:szCs w:val="24"/>
              </w:rPr>
            </w:pPr>
            <w:r>
              <w:rPr>
                <w:rFonts w:hint="eastAsia" w:ascii="宋体" w:hAnsi="宋体" w:eastAsia="宋体"/>
                <w:sz w:val="24"/>
                <w:szCs w:val="24"/>
              </w:rPr>
              <w:t>SFDA 批件号：</w:t>
            </w:r>
          </w:p>
          <w:p>
            <w:pPr>
              <w:spacing w:line="360" w:lineRule="auto"/>
              <w:rPr>
                <w:rFonts w:ascii="宋体" w:hAnsi="宋体" w:eastAsia="宋体"/>
                <w:sz w:val="24"/>
                <w:szCs w:val="24"/>
              </w:rPr>
            </w:pPr>
            <w:r>
              <w:rPr>
                <w:rFonts w:hint="eastAsia" w:ascii="宋体" w:hAnsi="宋体" w:eastAsia="宋体"/>
                <w:sz w:val="24"/>
                <w:szCs w:val="24"/>
              </w:rPr>
              <w:t xml:space="preserve">药物类别：       </w:t>
            </w:r>
          </w:p>
          <w:p>
            <w:pPr>
              <w:spacing w:line="360" w:lineRule="auto"/>
              <w:rPr>
                <w:rFonts w:ascii="宋体" w:hAnsi="宋体" w:eastAsia="宋体"/>
                <w:sz w:val="24"/>
                <w:szCs w:val="24"/>
              </w:rPr>
            </w:pPr>
            <w:r>
              <w:rPr>
                <w:rFonts w:hint="eastAsia" w:ascii="宋体" w:hAnsi="宋体" w:eastAsia="宋体"/>
                <w:sz w:val="24"/>
                <w:szCs w:val="24"/>
              </w:rPr>
              <w:t>□其他药物临床试验</w:t>
            </w:r>
          </w:p>
        </w:tc>
        <w:tc>
          <w:tcPr>
            <w:tcW w:w="2551" w:type="dxa"/>
            <w:gridSpan w:val="5"/>
          </w:tcPr>
          <w:p>
            <w:pPr>
              <w:spacing w:line="360" w:lineRule="auto"/>
              <w:rPr>
                <w:rFonts w:ascii="宋体" w:hAnsi="宋体" w:eastAsia="宋体"/>
                <w:sz w:val="24"/>
                <w:szCs w:val="24"/>
              </w:rPr>
            </w:pPr>
            <w:r>
              <w:rPr>
                <w:rFonts w:hint="eastAsia" w:ascii="宋体" w:hAnsi="宋体" w:eastAsia="宋体"/>
                <w:sz w:val="24"/>
                <w:szCs w:val="24"/>
              </w:rPr>
              <w:t>□医疗器械临床试验</w:t>
            </w:r>
          </w:p>
          <w:p>
            <w:pPr>
              <w:spacing w:line="360" w:lineRule="auto"/>
              <w:rPr>
                <w:rFonts w:ascii="宋体" w:hAnsi="宋体" w:eastAsia="宋体"/>
                <w:sz w:val="24"/>
                <w:szCs w:val="24"/>
              </w:rPr>
            </w:pPr>
            <w:r>
              <w:rPr>
                <w:rFonts w:hint="eastAsia" w:ascii="宋体" w:hAnsi="宋体" w:eastAsia="宋体"/>
                <w:sz w:val="24"/>
                <w:szCs w:val="24"/>
              </w:rPr>
              <w:t xml:space="preserve">类别： □第一类    </w:t>
            </w:r>
          </w:p>
          <w:p>
            <w:pPr>
              <w:spacing w:line="360" w:lineRule="auto"/>
              <w:rPr>
                <w:rFonts w:ascii="宋体" w:hAnsi="宋体" w:eastAsia="宋体"/>
                <w:sz w:val="24"/>
                <w:szCs w:val="24"/>
              </w:rPr>
            </w:pPr>
            <w:r>
              <w:rPr>
                <w:rFonts w:hint="eastAsia" w:ascii="宋体" w:hAnsi="宋体" w:eastAsia="宋体"/>
                <w:sz w:val="24"/>
                <w:szCs w:val="24"/>
              </w:rPr>
              <w:t xml:space="preserve">       □第二类</w:t>
            </w:r>
          </w:p>
          <w:p>
            <w:pPr>
              <w:spacing w:line="360" w:lineRule="auto"/>
              <w:rPr>
                <w:rFonts w:ascii="宋体" w:hAnsi="宋体" w:eastAsia="宋体"/>
                <w:sz w:val="24"/>
                <w:szCs w:val="24"/>
              </w:rPr>
            </w:pPr>
            <w:r>
              <w:rPr>
                <w:rFonts w:hint="eastAsia" w:ascii="宋体" w:hAnsi="宋体" w:eastAsia="宋体"/>
                <w:sz w:val="24"/>
                <w:szCs w:val="24"/>
              </w:rPr>
              <w:t xml:space="preserve">       □第三类</w:t>
            </w:r>
          </w:p>
        </w:tc>
        <w:tc>
          <w:tcPr>
            <w:tcW w:w="2439" w:type="dxa"/>
            <w:gridSpan w:val="2"/>
          </w:tcPr>
          <w:p>
            <w:pPr>
              <w:widowControl/>
              <w:spacing w:line="360" w:lineRule="auto"/>
              <w:jc w:val="left"/>
              <w:rPr>
                <w:rFonts w:ascii="宋体" w:hAnsi="宋体" w:eastAsia="宋体"/>
                <w:sz w:val="24"/>
                <w:szCs w:val="24"/>
              </w:rPr>
            </w:pPr>
            <w:r>
              <w:rPr>
                <w:rFonts w:hint="eastAsia" w:ascii="宋体" w:hAnsi="宋体" w:eastAsia="宋体"/>
                <w:sz w:val="24"/>
                <w:szCs w:val="24"/>
              </w:rPr>
              <w:t>□  临床新技术</w:t>
            </w:r>
          </w:p>
          <w:p>
            <w:pPr>
              <w:widowControl/>
              <w:spacing w:line="360" w:lineRule="auto"/>
              <w:jc w:val="left"/>
              <w:rPr>
                <w:rFonts w:ascii="宋体" w:hAnsi="宋体" w:eastAsia="宋体"/>
                <w:sz w:val="24"/>
                <w:szCs w:val="24"/>
              </w:rPr>
            </w:pPr>
            <w:r>
              <w:rPr>
                <w:rFonts w:hint="eastAsia" w:ascii="宋体" w:hAnsi="宋体" w:eastAsia="宋体"/>
                <w:sz w:val="24"/>
                <w:szCs w:val="24"/>
              </w:rPr>
              <w:t>□  科研</w:t>
            </w:r>
          </w:p>
          <w:p>
            <w:pPr>
              <w:widowControl/>
              <w:spacing w:line="360" w:lineRule="auto"/>
              <w:jc w:val="left"/>
              <w:rPr>
                <w:rFonts w:ascii="宋体" w:hAnsi="宋体" w:eastAsia="宋体"/>
                <w:sz w:val="24"/>
                <w:szCs w:val="24"/>
              </w:rPr>
            </w:pPr>
          </w:p>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8" w:type="dxa"/>
          </w:tcPr>
          <w:p>
            <w:pPr>
              <w:spacing w:line="360" w:lineRule="auto"/>
              <w:rPr>
                <w:rFonts w:ascii="宋体" w:hAnsi="宋体" w:eastAsia="宋体"/>
                <w:sz w:val="24"/>
                <w:szCs w:val="24"/>
              </w:rPr>
            </w:pPr>
            <w:r>
              <w:rPr>
                <w:rFonts w:hint="eastAsia" w:ascii="宋体" w:hAnsi="宋体" w:eastAsia="宋体"/>
                <w:sz w:val="24"/>
                <w:szCs w:val="24"/>
              </w:rPr>
              <w:t>研究剂量</w:t>
            </w:r>
          </w:p>
        </w:tc>
        <w:tc>
          <w:tcPr>
            <w:tcW w:w="7558" w:type="dxa"/>
            <w:gridSpan w:val="11"/>
          </w:tcPr>
          <w:p>
            <w:pPr>
              <w:widowControl/>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68" w:type="dxa"/>
            <w:vAlign w:val="center"/>
          </w:tcPr>
          <w:p>
            <w:pPr>
              <w:spacing w:line="360" w:lineRule="auto"/>
              <w:rPr>
                <w:rFonts w:ascii="宋体" w:hAnsi="宋体" w:eastAsia="宋体"/>
                <w:sz w:val="24"/>
                <w:szCs w:val="24"/>
              </w:rPr>
            </w:pPr>
            <w:r>
              <w:rPr>
                <w:rFonts w:hint="eastAsia" w:ascii="宋体" w:hAnsi="宋体" w:eastAsia="宋体"/>
                <w:sz w:val="24"/>
                <w:szCs w:val="24"/>
              </w:rPr>
              <w:t>研究目的</w:t>
            </w:r>
          </w:p>
        </w:tc>
        <w:tc>
          <w:tcPr>
            <w:tcW w:w="7558" w:type="dxa"/>
            <w:gridSpan w:val="11"/>
          </w:tcPr>
          <w:p>
            <w:pPr>
              <w:widowControl/>
              <w:spacing w:line="360" w:lineRule="auto"/>
              <w:jc w:val="left"/>
              <w:rPr>
                <w:rFonts w:ascii="宋体" w:hAnsi="宋体" w:eastAsia="宋体"/>
                <w:sz w:val="24"/>
                <w:szCs w:val="24"/>
              </w:rPr>
            </w:pPr>
          </w:p>
          <w:p>
            <w:pPr>
              <w:widowControl/>
              <w:spacing w:line="360" w:lineRule="auto"/>
              <w:jc w:val="left"/>
              <w:rPr>
                <w:rFonts w:ascii="宋体" w:hAnsi="宋体" w:eastAsia="宋体"/>
                <w:sz w:val="24"/>
                <w:szCs w:val="24"/>
              </w:rPr>
            </w:pPr>
          </w:p>
        </w:tc>
      </w:tr>
      <w:tr>
        <w:tblPrEx>
          <w:tblCellMar>
            <w:top w:w="0" w:type="dxa"/>
            <w:left w:w="108" w:type="dxa"/>
            <w:bottom w:w="0" w:type="dxa"/>
            <w:right w:w="108" w:type="dxa"/>
          </w:tblCellMar>
        </w:tblPrEx>
        <w:trPr>
          <w:trHeight w:val="465" w:hRule="atLeast"/>
        </w:trPr>
        <w:tc>
          <w:tcPr>
            <w:tcW w:w="19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第一个研究参与者入组日期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最后一个研究参与者结束随访日期</w:t>
            </w:r>
          </w:p>
        </w:tc>
        <w:tc>
          <w:tcPr>
            <w:tcW w:w="27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457" w:hRule="atLeast"/>
        </w:trPr>
        <w:tc>
          <w:tcPr>
            <w:tcW w:w="1951" w:type="dxa"/>
            <w:gridSpan w:val="3"/>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试验计划入组研究参与者数</w:t>
            </w:r>
            <w:r>
              <w:rPr>
                <w:rFonts w:ascii="宋体" w:hAnsi="宋体" w:eastAsia="宋体"/>
                <w:sz w:val="24"/>
                <w:szCs w:val="24"/>
              </w:rPr>
              <w:t xml:space="preserve"> </w:t>
            </w:r>
          </w:p>
        </w:tc>
        <w:tc>
          <w:tcPr>
            <w:tcW w:w="1985" w:type="dxa"/>
            <w:gridSpan w:val="2"/>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360" w:lineRule="auto"/>
              <w:rPr>
                <w:rFonts w:ascii="宋体" w:hAnsi="宋体" w:eastAsia="宋体"/>
                <w:sz w:val="24"/>
                <w:szCs w:val="24"/>
              </w:rPr>
            </w:pP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筛选人数</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pacing w:line="360" w:lineRule="auto"/>
              <w:rPr>
                <w:rFonts w:ascii="宋体" w:hAnsi="宋体" w:eastAsia="宋体"/>
                <w:sz w:val="24"/>
                <w:szCs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auto"/>
              <w:rPr>
                <w:rFonts w:ascii="宋体" w:hAnsi="宋体" w:eastAsia="宋体"/>
                <w:sz w:val="24"/>
                <w:szCs w:val="24"/>
              </w:rPr>
            </w:pPr>
            <w:r>
              <w:rPr>
                <w:rFonts w:hint="eastAsia" w:ascii="宋体" w:hAnsi="宋体" w:eastAsia="宋体"/>
                <w:sz w:val="24"/>
                <w:szCs w:val="24"/>
              </w:rPr>
              <w:t>入组（随机化）人数</w:t>
            </w:r>
          </w:p>
        </w:tc>
        <w:tc>
          <w:tcPr>
            <w:tcW w:w="13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448" w:hRule="atLeast"/>
        </w:trPr>
        <w:tc>
          <w:tcPr>
            <w:tcW w:w="19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完成试验人数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未完成试验人数</w:t>
            </w:r>
            <w:r>
              <w:rPr>
                <w:rFonts w:ascii="宋体" w:hAnsi="宋体" w:eastAsia="宋体"/>
                <w:sz w:val="24"/>
                <w:szCs w:val="24"/>
              </w:rPr>
              <w:t xml:space="preserve"> </w:t>
            </w:r>
          </w:p>
        </w:tc>
        <w:tc>
          <w:tcPr>
            <w:tcW w:w="27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863" w:hRule="atLeast"/>
        </w:trPr>
        <w:tc>
          <w:tcPr>
            <w:tcW w:w="8926" w:type="dxa"/>
            <w:gridSpan w:val="1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试验期间盲态保持情况</w:t>
            </w:r>
            <w:r>
              <w:rPr>
                <w:rFonts w:ascii="宋体" w:hAnsi="宋体" w:eastAsia="宋体"/>
                <w:sz w:val="24"/>
                <w:szCs w:val="24"/>
              </w:rPr>
              <w:t xml:space="preserve"> </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试验盲态：□双盲</w:t>
            </w:r>
            <w:r>
              <w:rPr>
                <w:rFonts w:ascii="宋体" w:hAnsi="宋体" w:eastAsia="宋体"/>
                <w:sz w:val="24"/>
                <w:szCs w:val="24"/>
              </w:rPr>
              <w:t xml:space="preserve"> </w:t>
            </w:r>
            <w:r>
              <w:rPr>
                <w:rFonts w:hint="eastAsia" w:ascii="宋体" w:hAnsi="宋体" w:eastAsia="宋体"/>
                <w:sz w:val="24"/>
                <w:szCs w:val="24"/>
              </w:rPr>
              <w:t>□单盲</w:t>
            </w:r>
            <w:r>
              <w:rPr>
                <w:rFonts w:ascii="宋体" w:hAnsi="宋体" w:eastAsia="宋体"/>
                <w:sz w:val="24"/>
                <w:szCs w:val="24"/>
              </w:rPr>
              <w:t xml:space="preserve"> </w:t>
            </w:r>
            <w:r>
              <w:rPr>
                <w:rFonts w:hint="eastAsia" w:ascii="宋体" w:hAnsi="宋体" w:eastAsia="宋体"/>
                <w:sz w:val="24"/>
                <w:szCs w:val="24"/>
              </w:rPr>
              <w:t>□非盲</w:t>
            </w:r>
            <w:r>
              <w:rPr>
                <w:rFonts w:ascii="宋体" w:hAnsi="宋体" w:eastAsia="宋体"/>
                <w:sz w:val="24"/>
                <w:szCs w:val="24"/>
              </w:rPr>
              <w:t xml:space="preserve"> </w:t>
            </w:r>
            <w:bookmarkStart w:id="0" w:name="_GoBack"/>
            <w:bookmarkEnd w:id="0"/>
          </w:p>
          <w:tbl>
            <w:tblPr>
              <w:tblStyle w:val="4"/>
              <w:tblpPr w:leftFromText="180" w:rightFromText="180" w:vertAnchor="text" w:horzAnchor="page" w:tblpX="-20" w:tblpY="537"/>
              <w:tblOverlap w:val="never"/>
              <w:tblW w:w="8926" w:type="dxa"/>
              <w:tblInd w:w="0" w:type="dxa"/>
              <w:tblLayout w:type="fixed"/>
              <w:tblCellMar>
                <w:top w:w="0" w:type="dxa"/>
                <w:left w:w="108" w:type="dxa"/>
                <w:bottom w:w="0" w:type="dxa"/>
                <w:right w:w="108" w:type="dxa"/>
              </w:tblCellMar>
            </w:tblPr>
            <w:tblGrid>
              <w:gridCol w:w="8926"/>
            </w:tblGrid>
            <w:tr>
              <w:tblPrEx>
                <w:tblCellMar>
                  <w:top w:w="0" w:type="dxa"/>
                  <w:left w:w="108" w:type="dxa"/>
                  <w:bottom w:w="0" w:type="dxa"/>
                  <w:right w:w="108" w:type="dxa"/>
                </w:tblCellMar>
              </w:tblPrEx>
              <w:trPr>
                <w:trHeight w:val="1100" w:hRule="atLeast"/>
              </w:trPr>
              <w:tc>
                <w:tcPr>
                  <w:tcW w:w="89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严重不良事件发生情况</w:t>
                  </w:r>
                  <w:r>
                    <w:rPr>
                      <w:rFonts w:ascii="宋体" w:hAnsi="宋体" w:eastAsia="宋体"/>
                      <w:sz w:val="24"/>
                      <w:szCs w:val="24"/>
                    </w:rPr>
                    <w:t xml:space="preserve"> </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严重不良事件：□无</w:t>
                  </w:r>
                  <w:r>
                    <w:rPr>
                      <w:rFonts w:ascii="宋体" w:hAnsi="宋体" w:eastAsia="宋体"/>
                      <w:sz w:val="24"/>
                      <w:szCs w:val="24"/>
                    </w:rPr>
                    <w:t xml:space="preserve"> </w:t>
                  </w:r>
                  <w:r>
                    <w:rPr>
                      <w:rFonts w:hint="eastAsia" w:ascii="宋体" w:hAnsi="宋体" w:eastAsia="宋体"/>
                      <w:sz w:val="24"/>
                      <w:szCs w:val="24"/>
                    </w:rPr>
                    <w:t>□有（提供发生严重不良事件研究参与者情况及与试验药物的关系判断）</w:t>
                  </w:r>
                  <w:r>
                    <w:rPr>
                      <w:rFonts w:ascii="宋体" w:hAnsi="宋体" w:eastAsia="宋体"/>
                      <w:sz w:val="24"/>
                      <w:szCs w:val="24"/>
                    </w:rPr>
                    <w:t xml:space="preserve"> </w:t>
                  </w:r>
                </w:p>
              </w:tc>
            </w:tr>
            <w:tr>
              <w:tblPrEx>
                <w:tblCellMar>
                  <w:top w:w="0" w:type="dxa"/>
                  <w:left w:w="108" w:type="dxa"/>
                  <w:bottom w:w="0" w:type="dxa"/>
                  <w:right w:w="108" w:type="dxa"/>
                </w:tblCellMar>
              </w:tblPrEx>
              <w:trPr>
                <w:trHeight w:val="551" w:hRule="atLeast"/>
              </w:trPr>
              <w:tc>
                <w:tcPr>
                  <w:tcW w:w="8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主要研究结果：（主要研究者说明与临床疗效、安全性相关的主要指标的结果,对本项临床试验的质量控制和试验情况作出评论，并对试验结果的真实性作出声明）可另附页</w:t>
                  </w:r>
                </w:p>
                <w:p>
                  <w:pPr>
                    <w:pStyle w:val="3"/>
                    <w:spacing w:before="0" w:beforeAutospacing="0" w:after="0" w:afterAutospacing="0" w:line="360" w:lineRule="auto"/>
                    <w:jc w:val="both"/>
                    <w:rPr>
                      <w:rFonts w:ascii="宋体" w:hAnsi="宋体" w:cs="宋体"/>
                    </w:rPr>
                  </w:pPr>
                  <w:r>
                    <w:rPr>
                      <w:rFonts w:hint="eastAsia" w:ascii="宋体" w:hAnsi="宋体" w:cs="宋体"/>
                    </w:rPr>
                    <w:t xml:space="preserve">    </w:t>
                  </w:r>
                </w:p>
                <w:p>
                  <w:pPr>
                    <w:pStyle w:val="3"/>
                    <w:spacing w:before="0" w:beforeAutospacing="0" w:after="0" w:afterAutospacing="0" w:line="360" w:lineRule="auto"/>
                    <w:jc w:val="both"/>
                    <w:rPr>
                      <w:rFonts w:ascii="宋体" w:hAnsi="宋体" w:cs="宋体"/>
                    </w:rPr>
                  </w:pPr>
                </w:p>
                <w:p>
                  <w:pPr>
                    <w:pStyle w:val="3"/>
                    <w:spacing w:before="0" w:beforeAutospacing="0" w:after="0" w:afterAutospacing="0" w:line="360" w:lineRule="auto"/>
                    <w:jc w:val="both"/>
                    <w:rPr>
                      <w:rFonts w:ascii="宋体" w:hAnsi="宋体"/>
                    </w:rPr>
                  </w:pPr>
                </w:p>
                <w:p>
                  <w:pPr>
                    <w:autoSpaceDE w:val="0"/>
                    <w:autoSpaceDN w:val="0"/>
                    <w:adjustRightInd w:val="0"/>
                    <w:spacing w:line="360" w:lineRule="auto"/>
                    <w:rPr>
                      <w:rFonts w:ascii="宋体" w:hAnsi="宋体" w:eastAsia="宋体"/>
                      <w:sz w:val="24"/>
                      <w:szCs w:val="24"/>
                    </w:rPr>
                  </w:pP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主要研究者签名：                                日期：</w:t>
                  </w:r>
                </w:p>
                <w:p>
                  <w:pPr>
                    <w:autoSpaceDE w:val="0"/>
                    <w:autoSpaceDN w:val="0"/>
                    <w:adjustRightInd w:val="0"/>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9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以下为伦理委员会使用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26" w:type="dxa"/>
                  <w:tcBorders>
                    <w:top w:val="single" w:color="000000"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受理秘书签名</w:t>
                  </w:r>
                  <w:r>
                    <w:rPr>
                      <w:rFonts w:ascii="宋体" w:hAnsi="宋体" w:eastAsia="宋体" w:cs="宋体"/>
                      <w:sz w:val="24"/>
                      <w:szCs w:val="24"/>
                    </w:rPr>
                    <w:t xml:space="preserve">______________________       </w:t>
                  </w:r>
                  <w:r>
                    <w:rPr>
                      <w:rFonts w:hint="eastAsia" w:ascii="宋体" w:hAnsi="宋体" w:eastAsia="宋体" w:cs="宋体"/>
                      <w:sz w:val="24"/>
                      <w:szCs w:val="24"/>
                    </w:rPr>
                    <w:t>日期</w:t>
                  </w:r>
                  <w:r>
                    <w:rPr>
                      <w:rFonts w:ascii="宋体" w:hAnsi="宋体" w:eastAsia="宋体" w:cs="宋体"/>
                      <w:sz w:val="24"/>
                      <w:szCs w:val="24"/>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8926" w:type="dxa"/>
                </w:tcPr>
                <w:p>
                  <w:pPr>
                    <w:spacing w:line="360" w:lineRule="auto"/>
                    <w:rPr>
                      <w:rFonts w:ascii="宋体" w:hAnsi="宋体" w:eastAsia="宋体" w:cs="宋体"/>
                      <w:sz w:val="24"/>
                      <w:szCs w:val="24"/>
                    </w:rPr>
                  </w:pPr>
                  <w:r>
                    <w:rPr>
                      <w:rFonts w:hint="eastAsia" w:ascii="宋体" w:hAnsi="宋体" w:eastAsia="宋体" w:cs="宋体"/>
                      <w:sz w:val="24"/>
                      <w:szCs w:val="24"/>
                    </w:rPr>
                    <w:t>伦理委员会审查决定：</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是否同意结题</w:t>
                  </w:r>
                </w:p>
                <w:p>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□否，请说明或补充资料：</w:t>
                  </w:r>
                  <w:r>
                    <w:rPr>
                      <w:rFonts w:ascii="宋体" w:hAnsi="宋体" w:eastAsia="宋体" w:cs="宋体"/>
                      <w:sz w:val="24"/>
                      <w:szCs w:val="24"/>
                    </w:rPr>
                    <w:t xml:space="preserve"> </w:t>
                  </w:r>
                </w:p>
                <w:p>
                  <w:pPr>
                    <w:spacing w:line="360" w:lineRule="auto"/>
                    <w:ind w:firstLine="960" w:firstLineChars="4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是否需提供其他资料</w:t>
                  </w:r>
                </w:p>
                <w:p>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□是，请说明：</w:t>
                  </w:r>
                </w:p>
                <w:p>
                  <w:pPr>
                    <w:spacing w:line="360" w:lineRule="auto"/>
                    <w:ind w:firstLine="480" w:firstLineChars="200"/>
                    <w:rPr>
                      <w:rFonts w:ascii="宋体" w:hAnsi="宋体" w:eastAsia="宋体" w:cs="宋体"/>
                      <w:sz w:val="24"/>
                      <w:szCs w:val="24"/>
                    </w:rPr>
                  </w:pP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（副）主任委员签名</w:t>
                  </w:r>
                  <w:r>
                    <w:rPr>
                      <w:rFonts w:ascii="宋体" w:hAnsi="宋体" w:eastAsia="宋体" w:cs="宋体"/>
                      <w:sz w:val="24"/>
                      <w:szCs w:val="24"/>
                    </w:rPr>
                    <w:t xml:space="preserve">____________________     </w:t>
                  </w:r>
                  <w:r>
                    <w:rPr>
                      <w:rFonts w:hint="eastAsia" w:ascii="宋体" w:hAnsi="宋体" w:eastAsia="宋体" w:cs="宋体"/>
                      <w:sz w:val="24"/>
                      <w:szCs w:val="24"/>
                    </w:rPr>
                    <w:t>日期</w:t>
                  </w:r>
                  <w:r>
                    <w:rPr>
                      <w:rFonts w:ascii="宋体" w:hAnsi="宋体" w:eastAsia="宋体" w:cs="宋体"/>
                      <w:sz w:val="24"/>
                      <w:szCs w:val="24"/>
                    </w:rPr>
                    <w:t>______________________</w:t>
                  </w:r>
                </w:p>
              </w:tc>
            </w:tr>
          </w:tbl>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如果是双盲试验，有无紧急揭盲？□无</w:t>
            </w:r>
            <w:r>
              <w:rPr>
                <w:rFonts w:ascii="宋体" w:hAnsi="宋体" w:eastAsia="宋体"/>
                <w:sz w:val="24"/>
                <w:szCs w:val="24"/>
              </w:rPr>
              <w:t xml:space="preserve"> </w:t>
            </w:r>
            <w:r>
              <w:rPr>
                <w:rFonts w:hint="eastAsia" w:ascii="宋体" w:hAnsi="宋体" w:eastAsia="宋体"/>
                <w:sz w:val="24"/>
                <w:szCs w:val="24"/>
              </w:rPr>
              <w:t>□有（提供紧急揭盲研究参与者详细情况）</w:t>
            </w:r>
          </w:p>
        </w:tc>
      </w:tr>
    </w:tbl>
    <w:p>
      <w:pPr>
        <w:pStyle w:val="2"/>
        <w:spacing w:line="360" w:lineRule="auto"/>
        <w:ind w:right="-199"/>
        <w:rPr>
          <w:b/>
          <w:lang w:eastAsia="zh-CN"/>
        </w:rPr>
      </w:pPr>
    </w:p>
    <w:p>
      <w:pPr>
        <w:pStyle w:val="2"/>
        <w:spacing w:line="360" w:lineRule="auto"/>
        <w:ind w:right="-199"/>
        <w:rPr>
          <w:b/>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F4809"/>
    <w:multiLevelType w:val="multilevel"/>
    <w:tmpl w:val="64FF4809"/>
    <w:lvl w:ilvl="0" w:tentative="0">
      <w:start w:val="1"/>
      <w:numFmt w:val="decimal"/>
      <w:lvlText w:val="%1."/>
      <w:lvlJc w:val="left"/>
      <w:pPr>
        <w:tabs>
          <w:tab w:val="left" w:pos="1260"/>
        </w:tabs>
        <w:ind w:left="1260" w:hanging="420"/>
      </w:pPr>
      <w:rPr>
        <w:rFonts w:hint="eastAsia"/>
        <w:b/>
        <w:bCs/>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82D30F2"/>
    <w:multiLevelType w:val="multilevel"/>
    <w:tmpl w:val="782D30F2"/>
    <w:lvl w:ilvl="0" w:tentative="0">
      <w:start w:val="1"/>
      <w:numFmt w:val="bullet"/>
      <w:lvlText w:val=""/>
      <w:lvlJc w:val="left"/>
      <w:pPr>
        <w:tabs>
          <w:tab w:val="left" w:pos="734"/>
        </w:tabs>
        <w:ind w:left="677" w:hanging="620"/>
      </w:pPr>
      <w:rPr>
        <w:rFonts w:hint="default" w:ascii="Wingdings" w:hAnsi="Wingdings" w:cs="Wingdings"/>
        <w:sz w:val="10"/>
        <w:szCs w:val="10"/>
      </w:rPr>
    </w:lvl>
    <w:lvl w:ilvl="1" w:tentative="0">
      <w:start w:val="1"/>
      <w:numFmt w:val="lowerLetter"/>
      <w:lvlText w:val="%2."/>
      <w:lvlJc w:val="left"/>
      <w:pPr>
        <w:tabs>
          <w:tab w:val="left" w:pos="840"/>
        </w:tabs>
        <w:ind w:left="840" w:hanging="420"/>
      </w:pPr>
      <w:rPr>
        <w:rFonts w:hint="eastAsia"/>
        <w:sz w:val="21"/>
        <w:szCs w:val="21"/>
      </w:rPr>
    </w:lvl>
    <w:lvl w:ilvl="2" w:tentative="0">
      <w:start w:val="1"/>
      <w:numFmt w:val="decimal"/>
      <w:lvlText w:val="%3."/>
      <w:lvlJc w:val="left"/>
      <w:pPr>
        <w:tabs>
          <w:tab w:val="left" w:pos="1260"/>
        </w:tabs>
        <w:ind w:left="1260" w:hanging="420"/>
      </w:pPr>
      <w:rPr>
        <w:rFonts w:hint="eastAsia"/>
        <w:b/>
        <w:bCs/>
        <w:sz w:val="21"/>
        <w:szCs w:val="21"/>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13"/>
    <w:rsid w:val="00280213"/>
    <w:rsid w:val="38A7537F"/>
    <w:rsid w:val="3B735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styleId="3">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2024-09-26T03:20:00Z</dcterms:created>
  <dc:creator>段雪溪</dc:creator>
  <cp:lastModifiedBy>段雪溪</cp:lastModifiedBy>
  <dcterms:modified xsi:type="dcterms:W3CDTF">2024-09-26T05:37:27Z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6FDB6B2F8186475984F4D8721E9D8F7A</vt:lpwstr>
  </property>
</Properties>
</file>