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6160">
      <w:pP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附件 2</w:t>
      </w:r>
    </w:p>
    <w:p w14:paraId="636CBF4F">
      <w:pPr>
        <w:spacing w:before="120" w:afterLines="50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北京胸科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医院SMO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公司遴选报名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表</w:t>
      </w:r>
    </w:p>
    <w:p w14:paraId="27C5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为规范SMO合作管理流程,完善SMO能出能进良性循环机制，保障我院临床试验高质高效运行,拟遴选一批合格的SMO作为我院注册临床试验的优选合作单位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现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邀请</w:t>
      </w:r>
      <w:r>
        <w:rPr>
          <w:rFonts w:hint="eastAsia" w:ascii="宋体" w:hAnsi="宋体" w:eastAsia="宋体" w:cs="宋体"/>
          <w:bCs/>
          <w:sz w:val="24"/>
          <w:szCs w:val="24"/>
        </w:rPr>
        <w:t>贵公司填写下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bCs/>
          <w:sz w:val="24"/>
          <w:szCs w:val="24"/>
        </w:rPr>
        <w:t>，该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  <w:r>
        <w:rPr>
          <w:rFonts w:hint="eastAsia" w:ascii="宋体" w:hAnsi="宋体" w:eastAsia="宋体" w:cs="宋体"/>
          <w:bCs/>
          <w:sz w:val="24"/>
          <w:szCs w:val="24"/>
        </w:rPr>
        <w:t>内容作为评审专家现场遴选的参考依据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请如实填写，我们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对贵公司的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内容严格保密。</w:t>
      </w:r>
    </w:p>
    <w:p w14:paraId="1C0AC96F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基本资料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73"/>
        <w:gridCol w:w="1130"/>
        <w:gridCol w:w="903"/>
        <w:gridCol w:w="392"/>
        <w:gridCol w:w="778"/>
        <w:gridCol w:w="765"/>
        <w:gridCol w:w="552"/>
        <w:gridCol w:w="1130"/>
        <w:gridCol w:w="1130"/>
      </w:tblGrid>
      <w:tr w14:paraId="6ECD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4F3E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C115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09A6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地址（总部及北京办事处）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1D99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7FD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B56F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单位性质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6BF0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外方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DA02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公司规模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778C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</w:t>
            </w:r>
          </w:p>
          <w:p w14:paraId="7D3B880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北京办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驻地北京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人数：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</w:t>
            </w:r>
          </w:p>
        </w:tc>
      </w:tr>
      <w:tr w14:paraId="4F7D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05E8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D8C8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4660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D346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F6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5536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C578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5902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邮箱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A698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19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B9B9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所属集团是否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CRO公司</w:t>
            </w:r>
          </w:p>
        </w:tc>
        <w:tc>
          <w:tcPr>
            <w:tcW w:w="6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FA2D">
            <w:pPr>
              <w:spacing w:line="14" w:lineRule="auto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_____________________________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</w:t>
            </w:r>
          </w:p>
        </w:tc>
      </w:tr>
      <w:tr w14:paraId="7C4E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7800B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CRC情况（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驻地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北京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）</w:t>
            </w:r>
          </w:p>
        </w:tc>
        <w:tc>
          <w:tcPr>
            <w:tcW w:w="6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948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</w:t>
            </w:r>
          </w:p>
          <w:p w14:paraId="4937A428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学历情况：硕士及以上占比：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，本科占比：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，专科占比：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%</w:t>
            </w:r>
          </w:p>
          <w:p w14:paraId="313657ED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工作经验：2年以上占比：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，1-2年占比：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，1年内占比：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%</w:t>
            </w:r>
          </w:p>
          <w:p w14:paraId="72060077">
            <w:pPr>
              <w:spacing w:line="360" w:lineRule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相关专业：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医药护专业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占比：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%</w:t>
            </w:r>
          </w:p>
        </w:tc>
      </w:tr>
      <w:tr w14:paraId="2AA4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365F3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5A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离职率（2023年和2024年）： 2023年   %；2024年   %；</w:t>
            </w:r>
          </w:p>
          <w:p w14:paraId="3F79CF0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注：请如实填写，机构办将根据填写情况制定入选SMO公司离职率考核指标</w:t>
            </w:r>
          </w:p>
        </w:tc>
      </w:tr>
      <w:tr w14:paraId="1E28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A825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E9F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CRC人员更换＞2人次/年的项目占比：2023年  %；2024年   %；</w:t>
            </w:r>
          </w:p>
          <w:p w14:paraId="331DF06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注：请如实填写，机构办将根据填写情况制定入选SMO公司项目人员更换考核指标</w:t>
            </w:r>
          </w:p>
        </w:tc>
      </w:tr>
      <w:tr w14:paraId="7D30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AEC0">
            <w:pPr>
              <w:spacing w:line="1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业务范围</w:t>
            </w:r>
          </w:p>
          <w:p w14:paraId="7AEEBB3C">
            <w:pPr>
              <w:spacing w:line="14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（近3年）</w:t>
            </w:r>
          </w:p>
        </w:tc>
        <w:tc>
          <w:tcPr>
            <w:tcW w:w="6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药物临床试验项目，占比：%</w:t>
            </w:r>
          </w:p>
          <w:p w14:paraId="0ABB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器械临床试验项目，占比：%</w:t>
            </w:r>
          </w:p>
          <w:p w14:paraId="416C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细胞治疗类临床试验项目，占比：%</w:t>
            </w:r>
          </w:p>
          <w:p w14:paraId="355A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IIT项目，占比：%</w:t>
            </w:r>
          </w:p>
          <w:p w14:paraId="3D60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其他，_____________________________</w:t>
            </w:r>
          </w:p>
          <w:p w14:paraId="77B4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27D4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AB3DD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项目数量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4F0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年度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2A0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全国</w:t>
            </w:r>
          </w:p>
          <w:p w14:paraId="07E722D5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总数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755B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药物项目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DCDF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器械项目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F3C8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创新药械项目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02D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本中心</w:t>
            </w:r>
          </w:p>
          <w:p w14:paraId="025AE054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项目</w:t>
            </w:r>
          </w:p>
        </w:tc>
      </w:tr>
      <w:tr w14:paraId="598E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35ECF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73C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E34C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8B8D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6ED7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3896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1C07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DF8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B72EB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AFC2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82C8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FE60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E833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6802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3BC0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AE9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C937">
            <w:pPr>
              <w:spacing w:line="14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195A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66E2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433B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CA11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C555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2ADF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 w14:paraId="303C04F7">
      <w:pPr>
        <w:rPr>
          <w:rFonts w:hint="eastAsia" w:ascii="宋体" w:hAnsi="宋体" w:eastAsia="宋体" w:cs="宋体"/>
          <w:sz w:val="24"/>
          <w:szCs w:val="24"/>
        </w:rPr>
      </w:pPr>
    </w:p>
    <w:p w14:paraId="3835F69C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公司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管理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6410"/>
      </w:tblGrid>
      <w:tr w14:paraId="1AB6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112" w:type="dxa"/>
            <w:vAlign w:val="center"/>
          </w:tcPr>
          <w:p w14:paraId="663E5F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CRC人员及团队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410" w:type="dxa"/>
          </w:tcPr>
          <w:p w14:paraId="08A446DD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C35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112" w:type="dxa"/>
            <w:vAlign w:val="center"/>
          </w:tcPr>
          <w:p w14:paraId="3C4B459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CRC培训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410" w:type="dxa"/>
          </w:tcPr>
          <w:p w14:paraId="7DEA8210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E63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112" w:type="dxa"/>
            <w:vAlign w:val="center"/>
          </w:tcPr>
          <w:p w14:paraId="08448BFF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CRC考核情况</w:t>
            </w:r>
          </w:p>
        </w:tc>
        <w:tc>
          <w:tcPr>
            <w:tcW w:w="6410" w:type="dxa"/>
          </w:tcPr>
          <w:p w14:paraId="3F6D22ED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1C4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112" w:type="dxa"/>
            <w:vAlign w:val="center"/>
          </w:tcPr>
          <w:p w14:paraId="6FC3D602"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质量控制体系运行情况（包括：质控团队、质量风险预案及既往项目质控处理办法等）</w:t>
            </w:r>
          </w:p>
        </w:tc>
        <w:tc>
          <w:tcPr>
            <w:tcW w:w="6410" w:type="dxa"/>
          </w:tcPr>
          <w:p w14:paraId="7D7220DB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 w14:paraId="4524995D">
      <w:pP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</w:p>
    <w:p w14:paraId="7031E168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公司优势</w:t>
      </w:r>
    </w:p>
    <w:p w14:paraId="46853E32">
      <w:pP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6410"/>
      </w:tblGrid>
      <w:tr w14:paraId="6DF0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12" w:type="dxa"/>
            <w:vAlign w:val="center"/>
          </w:tcPr>
          <w:p w14:paraId="24EF3AA3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主要合作申办方及机构</w:t>
            </w:r>
          </w:p>
        </w:tc>
        <w:tc>
          <w:tcPr>
            <w:tcW w:w="6410" w:type="dxa"/>
          </w:tcPr>
          <w:p w14:paraId="764A755A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13A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112" w:type="dxa"/>
            <w:vAlign w:val="center"/>
          </w:tcPr>
          <w:p w14:paraId="62C33F40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作为其他机构优选SMO公司的情况</w:t>
            </w:r>
          </w:p>
        </w:tc>
        <w:tc>
          <w:tcPr>
            <w:tcW w:w="6410" w:type="dxa"/>
          </w:tcPr>
          <w:p w14:paraId="10A59436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051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112" w:type="dxa"/>
            <w:vAlign w:val="center"/>
          </w:tcPr>
          <w:p w14:paraId="7B94EF33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既往项目被核查情况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2022年-2024年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10" w:type="dxa"/>
          </w:tcPr>
          <w:p w14:paraId="044CE749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448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2112" w:type="dxa"/>
            <w:vAlign w:val="center"/>
          </w:tcPr>
          <w:p w14:paraId="7DC293B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项目资源优势</w:t>
            </w:r>
          </w:p>
        </w:tc>
        <w:tc>
          <w:tcPr>
            <w:tcW w:w="6410" w:type="dxa"/>
          </w:tcPr>
          <w:p w14:paraId="6D9A3B16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F6B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112" w:type="dxa"/>
            <w:vAlign w:val="center"/>
          </w:tcPr>
          <w:p w14:paraId="4B030DE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特色优势</w:t>
            </w:r>
          </w:p>
        </w:tc>
        <w:tc>
          <w:tcPr>
            <w:tcW w:w="6410" w:type="dxa"/>
          </w:tcPr>
          <w:p w14:paraId="752CD10D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003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112" w:type="dxa"/>
            <w:vAlign w:val="center"/>
          </w:tcPr>
          <w:p w14:paraId="39C8647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未来整体规划以及被优选后的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计划</w:t>
            </w:r>
          </w:p>
        </w:tc>
        <w:tc>
          <w:tcPr>
            <w:tcW w:w="6410" w:type="dxa"/>
          </w:tcPr>
          <w:p w14:paraId="5CF1F200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 w14:paraId="5CF33DBA">
      <w:pP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BC4803">
      <w:pP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附件 3</w:t>
      </w:r>
    </w:p>
    <w:p w14:paraId="13260B6C">
      <w:pPr>
        <w:pStyle w:val="9"/>
        <w:numPr>
          <w:ilvl w:val="0"/>
          <w:numId w:val="0"/>
        </w:numPr>
        <w:ind w:leftChars="-15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  <w:t xml:space="preserve">            公司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与本机构合作项目明细表（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2022-2024年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 w14:paraId="54205E02">
      <w:pPr>
        <w:pStyle w:val="9"/>
        <w:numPr>
          <w:ilvl w:val="0"/>
          <w:numId w:val="0"/>
        </w:numPr>
        <w:ind w:leftChars="-150"/>
        <w:jc w:val="center"/>
        <w:rPr>
          <w:rFonts w:hint="eastAsia" w:ascii="宋体" w:hAnsi="宋体" w:eastAsia="宋体" w:cs="宋体"/>
          <w:b/>
          <w:sz w:val="22"/>
          <w:szCs w:val="22"/>
          <w:lang w:eastAsia="zh-CN"/>
        </w:rPr>
      </w:pPr>
    </w:p>
    <w:tbl>
      <w:tblPr>
        <w:tblStyle w:val="7"/>
        <w:tblW w:w="14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73"/>
        <w:gridCol w:w="4156"/>
        <w:gridCol w:w="1862"/>
        <w:gridCol w:w="1626"/>
        <w:gridCol w:w="2801"/>
        <w:gridCol w:w="1609"/>
      </w:tblGrid>
      <w:tr w14:paraId="6086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61" w:type="dxa"/>
            <w:shd w:val="clear" w:color="auto" w:fill="BEBEBE" w:themeFill="background1" w:themeFillShade="BF"/>
            <w:vAlign w:val="center"/>
          </w:tcPr>
          <w:p w14:paraId="369539F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73" w:type="dxa"/>
            <w:shd w:val="clear" w:color="auto" w:fill="BEBEBE" w:themeFill="background1" w:themeFillShade="BF"/>
            <w:vAlign w:val="center"/>
          </w:tcPr>
          <w:p w14:paraId="7A767DE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试验编号</w:t>
            </w:r>
          </w:p>
        </w:tc>
        <w:tc>
          <w:tcPr>
            <w:tcW w:w="4156" w:type="dxa"/>
            <w:shd w:val="clear" w:color="auto" w:fill="BEBEBE" w:themeFill="background1" w:themeFillShade="BF"/>
            <w:vAlign w:val="center"/>
          </w:tcPr>
          <w:p w14:paraId="5027569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862" w:type="dxa"/>
            <w:shd w:val="clear" w:color="auto" w:fill="BEBEBE" w:themeFill="background1" w:themeFillShade="BF"/>
            <w:vAlign w:val="center"/>
          </w:tcPr>
          <w:p w14:paraId="18708C5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626" w:type="dxa"/>
            <w:shd w:val="clear" w:color="auto" w:fill="BEBEBE" w:themeFill="background1" w:themeFillShade="BF"/>
            <w:vAlign w:val="center"/>
          </w:tcPr>
          <w:p w14:paraId="009783C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2801" w:type="dxa"/>
            <w:shd w:val="clear" w:color="auto" w:fill="BEBEBE" w:themeFill="background1" w:themeFillShade="BF"/>
            <w:vAlign w:val="center"/>
          </w:tcPr>
          <w:p w14:paraId="6E10FC4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合同例数/入组例数</w:t>
            </w:r>
          </w:p>
        </w:tc>
        <w:tc>
          <w:tcPr>
            <w:tcW w:w="1609" w:type="dxa"/>
            <w:shd w:val="clear" w:color="auto" w:fill="BEBEBE" w:themeFill="background1" w:themeFillShade="BF"/>
            <w:vAlign w:val="center"/>
          </w:tcPr>
          <w:p w14:paraId="32FA39F8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全国入组是否排名前五</w:t>
            </w:r>
          </w:p>
        </w:tc>
      </w:tr>
      <w:tr w14:paraId="23AD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1" w:type="dxa"/>
            <w:vAlign w:val="center"/>
          </w:tcPr>
          <w:p w14:paraId="1A8DF69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1107563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20D2774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30C33AB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7878544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6ADDD13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1CE12E3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33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1" w:type="dxa"/>
            <w:vAlign w:val="center"/>
          </w:tcPr>
          <w:p w14:paraId="18243B7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17CEA9A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6A1C35B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473F539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7CD5241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1A8349B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2106C48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B8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1" w:type="dxa"/>
            <w:vAlign w:val="center"/>
          </w:tcPr>
          <w:p w14:paraId="256C438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1E6DFC6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5E38181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76EE26B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233AE04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73890FA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3017F0B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35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1" w:type="dxa"/>
            <w:vAlign w:val="center"/>
          </w:tcPr>
          <w:p w14:paraId="76D6C6C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3837FD0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2623E6D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76864AC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1E8D287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17B8133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34784E2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BF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1" w:type="dxa"/>
            <w:vAlign w:val="center"/>
          </w:tcPr>
          <w:p w14:paraId="2C325E9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2BCB6FC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3665CA6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762D819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3FCB516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791C2C1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7C0BDFC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32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1" w:type="dxa"/>
            <w:vAlign w:val="center"/>
          </w:tcPr>
          <w:p w14:paraId="64B5828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1FC9CD0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0106A1C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70DB311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697CC79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568C7C1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3F3BDEA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83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1" w:type="dxa"/>
            <w:vAlign w:val="center"/>
          </w:tcPr>
          <w:p w14:paraId="021FCA8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573F231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658166D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2A7AEFE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6721678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33F3233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73EFB56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27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1" w:type="dxa"/>
            <w:vAlign w:val="center"/>
          </w:tcPr>
          <w:p w14:paraId="1B48FF7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171BBE8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7FECEE0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232A393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5BA5148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26002F7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2A7EB80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76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1" w:type="dxa"/>
            <w:vAlign w:val="center"/>
          </w:tcPr>
          <w:p w14:paraId="6D3A8D8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18757E4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32035A8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6F3D1BC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68590F2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5DC0514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061F85A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7D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1" w:type="dxa"/>
            <w:vAlign w:val="center"/>
          </w:tcPr>
          <w:p w14:paraId="4F2EEA4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3" w:type="dxa"/>
            <w:vAlign w:val="center"/>
          </w:tcPr>
          <w:p w14:paraId="52AA01F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56" w:type="dxa"/>
            <w:vAlign w:val="center"/>
          </w:tcPr>
          <w:p w14:paraId="469787E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vAlign w:val="center"/>
          </w:tcPr>
          <w:p w14:paraId="42E50D2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vAlign w:val="center"/>
          </w:tcPr>
          <w:p w14:paraId="51A75B8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1" w:type="dxa"/>
            <w:vAlign w:val="center"/>
          </w:tcPr>
          <w:p w14:paraId="6C84AF2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3ED27E0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088DA39">
      <w:pP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sectPr>
          <w:head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097" w:tblpY="982"/>
        <w:tblOverlap w:val="never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91"/>
        <w:gridCol w:w="2309"/>
        <w:gridCol w:w="1201"/>
        <w:gridCol w:w="1201"/>
        <w:gridCol w:w="2263"/>
        <w:gridCol w:w="1547"/>
        <w:gridCol w:w="1758"/>
        <w:gridCol w:w="1908"/>
      </w:tblGrid>
      <w:tr w14:paraId="3EBC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" w:type="pct"/>
            <w:shd w:val="clear" w:color="auto" w:fill="BEBEBE" w:themeFill="background1" w:themeFillShade="BF"/>
            <w:vAlign w:val="center"/>
          </w:tcPr>
          <w:p w14:paraId="4B345C9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1" w:type="pct"/>
            <w:shd w:val="clear" w:color="auto" w:fill="BEBEBE" w:themeFill="background1" w:themeFillShade="BF"/>
            <w:vAlign w:val="center"/>
          </w:tcPr>
          <w:p w14:paraId="689E624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pct"/>
            <w:shd w:val="clear" w:color="auto" w:fill="BEBEBE" w:themeFill="background1" w:themeFillShade="BF"/>
            <w:vAlign w:val="center"/>
          </w:tcPr>
          <w:p w14:paraId="270A309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16" w:type="pct"/>
            <w:shd w:val="clear" w:color="auto" w:fill="BEBEBE" w:themeFill="background1" w:themeFillShade="BF"/>
            <w:vAlign w:val="center"/>
          </w:tcPr>
          <w:p w14:paraId="3F47354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16" w:type="pct"/>
            <w:shd w:val="clear" w:color="auto" w:fill="BEBEBE" w:themeFill="background1" w:themeFillShade="BF"/>
            <w:vAlign w:val="center"/>
          </w:tcPr>
          <w:p w14:paraId="73273E1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84" w:type="pct"/>
            <w:shd w:val="clear" w:color="auto" w:fill="BEBEBE" w:themeFill="background1" w:themeFillShade="BF"/>
            <w:vAlign w:val="center"/>
          </w:tcPr>
          <w:p w14:paraId="62E2E3BE">
            <w:pPr>
              <w:pStyle w:val="9"/>
              <w:numPr>
                <w:ilvl w:val="0"/>
                <w:numId w:val="0"/>
              </w:numPr>
              <w:tabs>
                <w:tab w:val="left" w:pos="686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CRC工作年限</w:t>
            </w:r>
          </w:p>
        </w:tc>
        <w:tc>
          <w:tcPr>
            <w:tcW w:w="536" w:type="pct"/>
            <w:shd w:val="clear" w:color="auto" w:fill="BEBEBE" w:themeFill="background1" w:themeFillShade="BF"/>
            <w:vAlign w:val="center"/>
          </w:tcPr>
          <w:p w14:paraId="5DB5E18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入职日期</w:t>
            </w:r>
          </w:p>
        </w:tc>
        <w:tc>
          <w:tcPr>
            <w:tcW w:w="609" w:type="pct"/>
            <w:shd w:val="clear" w:color="auto" w:fill="BEBEBE" w:themeFill="background1" w:themeFillShade="BF"/>
            <w:vAlign w:val="center"/>
          </w:tcPr>
          <w:p w14:paraId="1F42644C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离职日期</w:t>
            </w:r>
          </w:p>
        </w:tc>
        <w:tc>
          <w:tcPr>
            <w:tcW w:w="661" w:type="pct"/>
            <w:shd w:val="clear" w:color="auto" w:fill="BEBEBE" w:themeFill="background1" w:themeFillShade="BF"/>
            <w:vAlign w:val="center"/>
          </w:tcPr>
          <w:p w14:paraId="6A71FDD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承接项目总数量</w:t>
            </w:r>
          </w:p>
        </w:tc>
      </w:tr>
      <w:tr w14:paraId="58CA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0BC3DEE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6655EDA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01676D9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025B31E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129A651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522707F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6DC274E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7B154C6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0A66FF6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3E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367C16E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1E509EB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5220CE3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3D0FCC3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6764F79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6384468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1994FC5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648DA56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081FD31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76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223" w:type="pct"/>
            <w:vAlign w:val="center"/>
          </w:tcPr>
          <w:p w14:paraId="6FFAFD7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4190ECD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3903C46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2AD4A62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6CA02A2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50FEEE7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0974281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4589E9D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4A7A1A4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A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6F03E54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088307F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7A899AF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4CC5137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6BE2BFE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3F2E18B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3B83AAF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6D9AFCB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1393CD5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E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563478F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64F6D6E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370FD4C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75197B9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2CB4131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524E88A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7509056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7EA7BE6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4720C46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7B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530D1D2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1DFCCD9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2C3E16B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1B008C9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13CB51F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60E0D53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7F3EF41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385CD11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557D7EF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DC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1873C37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062CB03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1B3E5FC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06EF067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3615F66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760A38D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22621E5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0CE84FC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0DAF883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A3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4DC6177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3B82771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65E4224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4BDB447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586441E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090BEA5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7CAB271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19E999E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7B1B41B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95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" w:type="pct"/>
            <w:vAlign w:val="center"/>
          </w:tcPr>
          <w:p w14:paraId="3DBCFCE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49F2202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22A86E1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1F89E8C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 w14:paraId="1DCD251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2204354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483726D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3B5E427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341BDB6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46D6E46">
      <w:pPr>
        <w:rPr>
          <w:rFonts w:hint="default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附件 4</w:t>
      </w:r>
    </w:p>
    <w:p w14:paraId="2D7D1F39">
      <w:pPr>
        <w:pStyle w:val="9"/>
        <w:numPr>
          <w:ilvl w:val="0"/>
          <w:numId w:val="0"/>
        </w:numPr>
        <w:ind w:leftChars="-15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  <w:t xml:space="preserve">          公司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本机构驻地CRC信息汇总表（2023-2024年）</w:t>
      </w:r>
    </w:p>
    <w:p w14:paraId="76892603">
      <w:pPr>
        <w:bidi w:val="0"/>
        <w:rPr>
          <w:rFonts w:hint="eastAsia"/>
          <w:lang w:val="en-US" w:eastAsia="zh-CN"/>
        </w:rPr>
      </w:pPr>
    </w:p>
    <w:p w14:paraId="20A8F8A7">
      <w:pPr>
        <w:bidi w:val="0"/>
        <w:rPr>
          <w:rFonts w:hint="eastAsia"/>
          <w:lang w:val="en-US" w:eastAsia="zh-CN"/>
        </w:rPr>
      </w:pPr>
    </w:p>
    <w:p w14:paraId="18ACFB3C">
      <w:pPr>
        <w:bidi w:val="0"/>
        <w:jc w:val="left"/>
        <w:rPr>
          <w:rFonts w:hint="eastAsia"/>
          <w:lang w:val="en-US" w:eastAsia="zh-CN"/>
        </w:rPr>
      </w:pPr>
    </w:p>
    <w:p w14:paraId="4319185C">
      <w:pPr>
        <w:rPr>
          <w:rFonts w:hint="default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附件 5</w:t>
      </w:r>
    </w:p>
    <w:p w14:paraId="3F9EC3FF">
      <w:pPr>
        <w:pStyle w:val="9"/>
        <w:numPr>
          <w:ilvl w:val="0"/>
          <w:numId w:val="0"/>
        </w:numPr>
        <w:ind w:leftChars="-15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  <w:t xml:space="preserve">          公司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成功引进本机构项目明细表（2022-2024年）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69"/>
        <w:gridCol w:w="4594"/>
        <w:gridCol w:w="2463"/>
        <w:gridCol w:w="1958"/>
        <w:gridCol w:w="1774"/>
        <w:gridCol w:w="1259"/>
      </w:tblGrid>
      <w:tr w14:paraId="371C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64" w:type="pct"/>
            <w:shd w:val="clear" w:color="auto" w:fill="BEBEBE" w:themeFill="background1" w:themeFillShade="BF"/>
            <w:vAlign w:val="center"/>
          </w:tcPr>
          <w:p w14:paraId="5BFAB88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83" w:type="pct"/>
            <w:shd w:val="clear" w:color="auto" w:fill="BEBEBE" w:themeFill="background1" w:themeFillShade="BF"/>
            <w:vAlign w:val="center"/>
          </w:tcPr>
          <w:p w14:paraId="3A6EA34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试验编号</w:t>
            </w:r>
          </w:p>
        </w:tc>
        <w:tc>
          <w:tcPr>
            <w:tcW w:w="1621" w:type="pct"/>
            <w:shd w:val="clear" w:color="auto" w:fill="BEBEBE" w:themeFill="background1" w:themeFillShade="BF"/>
            <w:vAlign w:val="center"/>
          </w:tcPr>
          <w:p w14:paraId="3FCB210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869" w:type="pct"/>
            <w:shd w:val="clear" w:color="auto" w:fill="BEBEBE" w:themeFill="background1" w:themeFillShade="BF"/>
            <w:vAlign w:val="center"/>
          </w:tcPr>
          <w:p w14:paraId="102D8B06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申办方</w:t>
            </w:r>
          </w:p>
        </w:tc>
        <w:tc>
          <w:tcPr>
            <w:tcW w:w="691" w:type="pct"/>
            <w:shd w:val="clear" w:color="auto" w:fill="BEBEBE" w:themeFill="background1" w:themeFillShade="BF"/>
            <w:vAlign w:val="center"/>
          </w:tcPr>
          <w:p w14:paraId="157D626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626" w:type="pct"/>
            <w:shd w:val="clear" w:color="auto" w:fill="BEBEBE" w:themeFill="background1" w:themeFillShade="BF"/>
            <w:vAlign w:val="center"/>
          </w:tcPr>
          <w:p w14:paraId="35CB605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444" w:type="pct"/>
            <w:shd w:val="clear" w:color="auto" w:fill="BEBEBE" w:themeFill="background1" w:themeFillShade="BF"/>
            <w:vAlign w:val="center"/>
          </w:tcPr>
          <w:p w14:paraId="1107F8D2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合同编号</w:t>
            </w:r>
          </w:p>
        </w:tc>
      </w:tr>
      <w:tr w14:paraId="0F3B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4" w:type="pct"/>
            <w:vAlign w:val="center"/>
          </w:tcPr>
          <w:p w14:paraId="089A9CE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302D421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68D9578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6CACC5B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545CD33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76E6DA2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48198D8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19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4" w:type="pct"/>
            <w:vAlign w:val="center"/>
          </w:tcPr>
          <w:p w14:paraId="2025727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095EFD8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31FE48A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1BEC28E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520C2FA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3A7DC6E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3C80511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B7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4" w:type="pct"/>
            <w:vAlign w:val="center"/>
          </w:tcPr>
          <w:p w14:paraId="76E0B5E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4452FCF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6B9DD3C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5E63AD5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4C63AE9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0D5C53D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775D9AF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35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64" w:type="pct"/>
            <w:vAlign w:val="center"/>
          </w:tcPr>
          <w:p w14:paraId="6D614A3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0A46077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3076F15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1B8FF00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10F8945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0291C3E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0B03E2C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35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4" w:type="pct"/>
            <w:vAlign w:val="center"/>
          </w:tcPr>
          <w:p w14:paraId="1E26C90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72DA40D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6A62416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064D241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26D4D4A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2113811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3F6A1625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73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4" w:type="pct"/>
            <w:vAlign w:val="center"/>
          </w:tcPr>
          <w:p w14:paraId="0AB2C1A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59C7E47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598099E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7A2F879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3C3FFAB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4BC9899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366FC40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E56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4" w:type="pct"/>
            <w:vAlign w:val="center"/>
          </w:tcPr>
          <w:p w14:paraId="6DB234A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5A329DA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5CBF652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4378C4C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122465E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738B21C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2A6AE87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04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4" w:type="pct"/>
            <w:vAlign w:val="center"/>
          </w:tcPr>
          <w:p w14:paraId="5143A90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3C13128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2B29E32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334D5BE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72D146D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5B0BFFD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0061AB4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130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4" w:type="pct"/>
            <w:vAlign w:val="center"/>
          </w:tcPr>
          <w:p w14:paraId="1C8B8C6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77614E7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35C16F74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3AFA9FD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07C8A4B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584C4CF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094AD28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D96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4" w:type="pct"/>
            <w:vAlign w:val="center"/>
          </w:tcPr>
          <w:p w14:paraId="6DDFBD7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pct"/>
            <w:vAlign w:val="center"/>
          </w:tcPr>
          <w:p w14:paraId="0558C8C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pct"/>
            <w:vAlign w:val="center"/>
          </w:tcPr>
          <w:p w14:paraId="581DAFA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vAlign w:val="center"/>
          </w:tcPr>
          <w:p w14:paraId="512AB208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1" w:type="pct"/>
            <w:vAlign w:val="center"/>
          </w:tcPr>
          <w:p w14:paraId="2F1C84F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 w14:paraId="092E60EB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" w:type="pct"/>
            <w:vAlign w:val="center"/>
          </w:tcPr>
          <w:p w14:paraId="76A6F53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5C66FD2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注：成功引进指由SMO公司推荐，申办方/SMO公司最终与本机构签署协议。</w:t>
      </w: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D7F9">
    <w:pPr>
      <w:pStyle w:val="4"/>
      <w:rPr>
        <w:rFonts w:hint="default" w:eastAsiaTheme="minorEastAsia"/>
        <w:b/>
        <w:bCs/>
        <w:color w:val="000000" w:themeColor="text1"/>
        <w:sz w:val="28"/>
        <w:szCs w:val="44"/>
        <w:lang w:val="en-US" w:eastAsia="zh-CN"/>
        <w14:textFill>
          <w14:solidFill>
            <w14:schemeClr w14:val="tx1"/>
          </w14:solidFill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30F19">
    <w:pPr>
      <w:pStyle w:val="4"/>
      <w:rPr>
        <w:rFonts w:hint="default" w:eastAsiaTheme="minorEastAsia"/>
        <w:b/>
        <w:bCs/>
        <w:color w:val="000000" w:themeColor="text1"/>
        <w:sz w:val="28"/>
        <w:szCs w:val="44"/>
        <w:lang w:val="en-US" w:eastAsia="zh-CN"/>
        <w14:textFill>
          <w14:solidFill>
            <w14:schemeClr w14:val="tx1"/>
          </w14:solidFill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FF194">
    <w:pPr>
      <w:pStyle w:val="4"/>
      <w:rPr>
        <w:rFonts w:hint="default" w:eastAsiaTheme="minorEastAsia"/>
        <w:b/>
        <w:bCs/>
        <w:color w:val="000000" w:themeColor="text1"/>
        <w:sz w:val="28"/>
        <w:szCs w:val="44"/>
        <w:lang w:val="en-US" w:eastAsia="zh-CN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7196D"/>
    <w:multiLevelType w:val="singleLevel"/>
    <w:tmpl w:val="E367196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b/>
        <w:lang w:val="en-U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NDY2NTUyNTA4ZTJiZmFlYjg1NTc0Yjg0NDkzOTgifQ=="/>
  </w:docVars>
  <w:rsids>
    <w:rsidRoot w:val="133F1DFE"/>
    <w:rsid w:val="02284BE5"/>
    <w:rsid w:val="0A6E6497"/>
    <w:rsid w:val="0AAE6112"/>
    <w:rsid w:val="133F1DFE"/>
    <w:rsid w:val="13645911"/>
    <w:rsid w:val="156114D6"/>
    <w:rsid w:val="18AF61BD"/>
    <w:rsid w:val="1B1458F5"/>
    <w:rsid w:val="20343521"/>
    <w:rsid w:val="22B5218C"/>
    <w:rsid w:val="275D7241"/>
    <w:rsid w:val="29FD439E"/>
    <w:rsid w:val="30504625"/>
    <w:rsid w:val="30C025EC"/>
    <w:rsid w:val="36A63D67"/>
    <w:rsid w:val="396E4BAF"/>
    <w:rsid w:val="3ECA5ED6"/>
    <w:rsid w:val="44C20117"/>
    <w:rsid w:val="473A25A4"/>
    <w:rsid w:val="4866684C"/>
    <w:rsid w:val="4BF43EA0"/>
    <w:rsid w:val="59C26261"/>
    <w:rsid w:val="5AF22B2C"/>
    <w:rsid w:val="5E672151"/>
    <w:rsid w:val="629A1896"/>
    <w:rsid w:val="68415C65"/>
    <w:rsid w:val="7CBB47C9"/>
    <w:rsid w:val="7E1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0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548</Words>
  <Characters>655</Characters>
  <Lines>0</Lines>
  <Paragraphs>0</Paragraphs>
  <TotalTime>3</TotalTime>
  <ScaleCrop>false</ScaleCrop>
  <LinksUpToDate>false</LinksUpToDate>
  <CharactersWithSpaces>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2024-02-18T09:08:00Z</dcterms:created>
  <dc:creator>裴媛媛</dc:creator>
  <cp:lastModifiedBy>高静韬</cp:lastModifiedBy>
  <dcterms:modified xsi:type="dcterms:W3CDTF">2025-03-25T06:38:20Z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F5E0D07F295B42558284A883982746EC_11</vt:lpwstr>
  </property>
  <property fmtid="{D5CDD505-2E9C-101B-9397-08002B2CF9AE}" pid="4" name="KSOTemplateDocerSaveRecord">
    <vt:lpwstr>eyJoZGlkIjoiYzE3MDRhYWU0NTA1YjFhNzEyZjA5OTE2YzE4YzUzYzUiLCJ1c2VySWQiOiI0NjAyNjc1NjcifQ==</vt:lpwstr>
  </property>
</Properties>
</file>